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A75B" w14:textId="77777777" w:rsidR="001F1334" w:rsidRPr="00F500A2" w:rsidRDefault="001F1334" w:rsidP="001F1334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F500A2">
        <w:rPr>
          <w:rFonts w:ascii="Arial" w:hAnsi="Arial" w:cs="Arial"/>
          <w:b/>
          <w:caps/>
          <w:sz w:val="28"/>
          <w:szCs w:val="28"/>
        </w:rPr>
        <w:t>título: mayúsculas, negrita y centrado</w:t>
      </w:r>
    </w:p>
    <w:p w14:paraId="7A2141D2" w14:textId="77777777" w:rsidR="001F1334" w:rsidRPr="00F500A2" w:rsidRDefault="001F1334" w:rsidP="001F1334">
      <w:pPr>
        <w:jc w:val="center"/>
        <w:rPr>
          <w:rFonts w:ascii="Arial" w:hAnsi="Arial" w:cs="Arial"/>
          <w:b/>
          <w:sz w:val="28"/>
          <w:szCs w:val="28"/>
        </w:rPr>
      </w:pPr>
      <w:r w:rsidRPr="00F500A2">
        <w:rPr>
          <w:rFonts w:ascii="Arial" w:hAnsi="Arial" w:cs="Arial"/>
          <w:b/>
          <w:sz w:val="28"/>
          <w:szCs w:val="28"/>
        </w:rPr>
        <w:t>Arial 14</w:t>
      </w:r>
    </w:p>
    <w:p w14:paraId="68E7078D" w14:textId="77777777" w:rsidR="001F1334" w:rsidRPr="00F500A2" w:rsidRDefault="001F1334" w:rsidP="001F1334">
      <w:pPr>
        <w:rPr>
          <w:rFonts w:ascii="Arial" w:hAnsi="Arial" w:cs="Arial"/>
        </w:rPr>
      </w:pPr>
    </w:p>
    <w:p w14:paraId="0219AC94" w14:textId="77777777" w:rsidR="001F1334" w:rsidRPr="00F500A2" w:rsidRDefault="001F1334" w:rsidP="001F1334">
      <w:pPr>
        <w:jc w:val="center"/>
        <w:rPr>
          <w:rFonts w:ascii="Arial" w:hAnsi="Arial" w:cs="Arial"/>
          <w:b/>
        </w:rPr>
      </w:pPr>
      <w:r w:rsidRPr="00F500A2">
        <w:rPr>
          <w:rFonts w:ascii="Arial" w:hAnsi="Arial" w:cs="Arial"/>
          <w:b/>
          <w:u w:val="single"/>
        </w:rPr>
        <w:t>Primer autor</w:t>
      </w:r>
      <w:r w:rsidRPr="00F500A2">
        <w:rPr>
          <w:rFonts w:ascii="Arial" w:hAnsi="Arial" w:cs="Arial"/>
          <w:b/>
          <w:vertAlign w:val="superscript"/>
        </w:rPr>
        <w:t>1</w:t>
      </w:r>
      <w:r w:rsidRPr="00F500A2">
        <w:rPr>
          <w:rFonts w:ascii="Arial" w:hAnsi="Arial" w:cs="Arial"/>
          <w:b/>
        </w:rPr>
        <w:t xml:space="preserve"> (autor de la </w:t>
      </w:r>
      <w:r>
        <w:rPr>
          <w:rFonts w:ascii="Arial" w:hAnsi="Arial" w:cs="Arial"/>
          <w:b/>
        </w:rPr>
        <w:t>comunicación, Nombre y apellido</w:t>
      </w:r>
      <w:r w:rsidRPr="00F500A2">
        <w:rPr>
          <w:rFonts w:ascii="Arial" w:hAnsi="Arial" w:cs="Arial"/>
          <w:b/>
        </w:rPr>
        <w:t>), otros autores</w:t>
      </w:r>
      <w:r w:rsidRPr="00F500A2">
        <w:rPr>
          <w:rFonts w:ascii="Arial" w:hAnsi="Arial" w:cs="Arial"/>
          <w:b/>
          <w:vertAlign w:val="superscript"/>
        </w:rPr>
        <w:t>1,2</w:t>
      </w:r>
      <w:r>
        <w:rPr>
          <w:rFonts w:ascii="Arial" w:hAnsi="Arial" w:cs="Arial"/>
          <w:b/>
        </w:rPr>
        <w:t xml:space="preserve"> (Nombre y apellido</w:t>
      </w:r>
      <w:r w:rsidRPr="00F500A2">
        <w:rPr>
          <w:rFonts w:ascii="Arial" w:hAnsi="Arial" w:cs="Arial"/>
          <w:b/>
        </w:rPr>
        <w:t>). Usar superíndices para especificar las direcciones.</w:t>
      </w:r>
    </w:p>
    <w:p w14:paraId="2DFE6303" w14:textId="77777777" w:rsidR="001F1334" w:rsidRPr="00F500A2" w:rsidRDefault="001F1334" w:rsidP="001F13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Arial</w:t>
      </w:r>
      <w:r w:rsidRPr="00F500A2">
        <w:rPr>
          <w:rFonts w:ascii="Arial" w:hAnsi="Arial" w:cs="Arial"/>
          <w:b/>
        </w:rPr>
        <w:t xml:space="preserve"> 12, negrita y centrado</w:t>
      </w:r>
    </w:p>
    <w:p w14:paraId="13293B3E" w14:textId="77777777" w:rsidR="001F1334" w:rsidRPr="00F500A2" w:rsidRDefault="001F1334" w:rsidP="001F1334">
      <w:pPr>
        <w:rPr>
          <w:rFonts w:ascii="Arial" w:hAnsi="Arial" w:cs="Arial"/>
        </w:rPr>
      </w:pPr>
    </w:p>
    <w:p w14:paraId="2FD27924" w14:textId="77777777" w:rsidR="001F1334" w:rsidRPr="00F500A2" w:rsidRDefault="001F1334" w:rsidP="001F1334">
      <w:pPr>
        <w:jc w:val="center"/>
        <w:rPr>
          <w:rFonts w:ascii="Arial" w:hAnsi="Arial" w:cs="Arial"/>
          <w:i/>
          <w:sz w:val="22"/>
          <w:szCs w:val="22"/>
        </w:rPr>
      </w:pPr>
      <w:r w:rsidRPr="00F500A2">
        <w:rPr>
          <w:rFonts w:ascii="Arial" w:hAnsi="Arial" w:cs="Arial"/>
          <w:i/>
          <w:sz w:val="22"/>
          <w:szCs w:val="22"/>
        </w:rPr>
        <w:t>Dirección de los autores (especificar mediante superíndices</w:t>
      </w:r>
      <w:r w:rsidRPr="00F500A2">
        <w:rPr>
          <w:rFonts w:ascii="Arial" w:hAnsi="Arial" w:cs="Arial"/>
          <w:i/>
          <w:sz w:val="22"/>
          <w:szCs w:val="22"/>
          <w:vertAlign w:val="superscript"/>
        </w:rPr>
        <w:t>1,2</w:t>
      </w:r>
      <w:r w:rsidRPr="00F500A2">
        <w:rPr>
          <w:rFonts w:ascii="Arial" w:hAnsi="Arial" w:cs="Arial"/>
          <w:i/>
          <w:sz w:val="22"/>
          <w:szCs w:val="22"/>
        </w:rPr>
        <w:t xml:space="preserve"> la afiliación de cada autor a los diferentes centros, si hubiera), correo electrónico del autor de la comunicación </w:t>
      </w:r>
    </w:p>
    <w:p w14:paraId="387E15B9" w14:textId="77777777" w:rsidR="001F1334" w:rsidRPr="00F500A2" w:rsidRDefault="001F1334" w:rsidP="001F1334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Arial</w:t>
      </w:r>
      <w:r w:rsidRPr="00F500A2">
        <w:rPr>
          <w:rFonts w:ascii="Arial" w:hAnsi="Arial" w:cs="Arial"/>
          <w:i/>
          <w:sz w:val="22"/>
          <w:szCs w:val="22"/>
        </w:rPr>
        <w:t xml:space="preserve"> 11, cursiva y centrada</w:t>
      </w:r>
    </w:p>
    <w:p w14:paraId="58142429" w14:textId="77777777" w:rsidR="001F1334" w:rsidRPr="00F500A2" w:rsidRDefault="001F1334" w:rsidP="001F1334">
      <w:pPr>
        <w:jc w:val="both"/>
        <w:rPr>
          <w:rFonts w:ascii="Arial" w:hAnsi="Arial" w:cs="Arial"/>
          <w:sz w:val="20"/>
          <w:szCs w:val="20"/>
        </w:rPr>
      </w:pPr>
    </w:p>
    <w:p w14:paraId="17BC1D73" w14:textId="77777777" w:rsidR="001F1334" w:rsidRPr="00F500A2" w:rsidRDefault="001F1334" w:rsidP="001F1334">
      <w:pPr>
        <w:jc w:val="both"/>
        <w:rPr>
          <w:rFonts w:ascii="Arial" w:hAnsi="Arial" w:cs="Arial"/>
          <w:sz w:val="20"/>
          <w:szCs w:val="20"/>
        </w:rPr>
      </w:pPr>
      <w:r w:rsidRPr="00F500A2">
        <w:rPr>
          <w:rFonts w:ascii="Arial" w:hAnsi="Arial" w:cs="Arial"/>
          <w:b/>
          <w:sz w:val="20"/>
          <w:szCs w:val="20"/>
        </w:rPr>
        <w:t>Resumen</w:t>
      </w:r>
      <w:r w:rsidRPr="00F500A2">
        <w:rPr>
          <w:rFonts w:ascii="Arial" w:hAnsi="Arial" w:cs="Arial"/>
          <w:sz w:val="20"/>
          <w:szCs w:val="20"/>
        </w:rPr>
        <w:t xml:space="preserve">: Recopilación de los aspectos más relevantes de la comunicación; un solo párrafo no excediendo las 250 palabras. </w:t>
      </w:r>
      <w:r>
        <w:rPr>
          <w:rFonts w:ascii="Arial" w:hAnsi="Arial" w:cs="Arial"/>
          <w:sz w:val="20"/>
          <w:szCs w:val="20"/>
        </w:rPr>
        <w:t>Arial</w:t>
      </w:r>
      <w:r w:rsidRPr="00F500A2">
        <w:rPr>
          <w:rFonts w:ascii="Arial" w:hAnsi="Arial" w:cs="Arial"/>
          <w:sz w:val="20"/>
          <w:szCs w:val="20"/>
        </w:rPr>
        <w:t xml:space="preserve"> 10 y justificado.</w:t>
      </w:r>
    </w:p>
    <w:p w14:paraId="26C2957A" w14:textId="77777777" w:rsidR="001F1334" w:rsidRPr="00F500A2" w:rsidRDefault="001F1334" w:rsidP="001F1334">
      <w:pPr>
        <w:jc w:val="both"/>
        <w:rPr>
          <w:rFonts w:ascii="Arial" w:hAnsi="Arial" w:cs="Arial"/>
          <w:sz w:val="20"/>
          <w:szCs w:val="20"/>
        </w:rPr>
      </w:pPr>
    </w:p>
    <w:p w14:paraId="11ED34DA" w14:textId="77777777" w:rsidR="001F1334" w:rsidRPr="006D5A2D" w:rsidRDefault="001F1334" w:rsidP="001F1334">
      <w:pPr>
        <w:jc w:val="both"/>
        <w:rPr>
          <w:rFonts w:ascii="Arial" w:hAnsi="Arial" w:cs="Arial"/>
          <w:sz w:val="20"/>
          <w:szCs w:val="20"/>
        </w:rPr>
      </w:pPr>
      <w:r w:rsidRPr="00F500A2">
        <w:rPr>
          <w:rFonts w:ascii="Arial" w:hAnsi="Arial" w:cs="Arial"/>
          <w:b/>
          <w:sz w:val="20"/>
          <w:szCs w:val="20"/>
        </w:rPr>
        <w:t>Palabras clave</w:t>
      </w:r>
      <w:r w:rsidRPr="00F500A2">
        <w:rPr>
          <w:rFonts w:ascii="Arial" w:hAnsi="Arial" w:cs="Arial"/>
          <w:sz w:val="20"/>
          <w:szCs w:val="20"/>
        </w:rPr>
        <w:t xml:space="preserve">: No más de 5 términos no incluidos en el título. </w:t>
      </w:r>
      <w:r w:rsidRPr="006D5A2D">
        <w:rPr>
          <w:rFonts w:ascii="Arial" w:hAnsi="Arial" w:cs="Arial"/>
          <w:sz w:val="20"/>
          <w:szCs w:val="20"/>
        </w:rPr>
        <w:t>Arial 10.</w:t>
      </w:r>
    </w:p>
    <w:p w14:paraId="54114644" w14:textId="77777777" w:rsidR="001F1334" w:rsidRPr="006D5A2D" w:rsidRDefault="001F1334" w:rsidP="001F1334">
      <w:pPr>
        <w:jc w:val="both"/>
        <w:rPr>
          <w:rFonts w:ascii="Arial" w:hAnsi="Arial" w:cs="Arial"/>
          <w:sz w:val="20"/>
          <w:szCs w:val="20"/>
        </w:rPr>
      </w:pPr>
    </w:p>
    <w:p w14:paraId="35C18BF3" w14:textId="77777777" w:rsidR="001F1334" w:rsidRPr="006D5A2D" w:rsidRDefault="001F1334" w:rsidP="001F1334">
      <w:pPr>
        <w:jc w:val="both"/>
        <w:rPr>
          <w:rFonts w:ascii="Arial" w:hAnsi="Arial" w:cs="Arial"/>
          <w:sz w:val="20"/>
          <w:szCs w:val="20"/>
        </w:rPr>
      </w:pPr>
    </w:p>
    <w:p w14:paraId="5D22BCAC" w14:textId="018EB481" w:rsidR="001F1334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 xml:space="preserve">La extensión global de la comunicación ya sea oral o póster, será de </w:t>
      </w:r>
      <w:r w:rsidRPr="007114F2">
        <w:rPr>
          <w:rFonts w:ascii="Arial" w:hAnsi="Arial" w:cs="Arial"/>
          <w:b/>
          <w:sz w:val="22"/>
          <w:szCs w:val="22"/>
          <w:u w:val="single"/>
        </w:rPr>
        <w:t>4 páginas A4</w:t>
      </w:r>
      <w:r w:rsidRPr="00F500A2">
        <w:rPr>
          <w:rFonts w:ascii="Arial" w:hAnsi="Arial" w:cs="Arial"/>
          <w:sz w:val="22"/>
          <w:szCs w:val="22"/>
        </w:rPr>
        <w:t xml:space="preserve">, incluidas tablas y figuras, con márgenes de </w:t>
      </w:r>
      <w:r>
        <w:rPr>
          <w:rFonts w:ascii="Arial" w:hAnsi="Arial" w:cs="Arial"/>
          <w:sz w:val="22"/>
          <w:szCs w:val="22"/>
        </w:rPr>
        <w:t>2</w:t>
      </w:r>
      <w:r w:rsidRPr="00F500A2">
        <w:rPr>
          <w:rFonts w:ascii="Arial" w:hAnsi="Arial" w:cs="Arial"/>
          <w:sz w:val="22"/>
          <w:szCs w:val="22"/>
        </w:rPr>
        <w:t xml:space="preserve"> cm en todos los lados</w:t>
      </w:r>
      <w:r>
        <w:rPr>
          <w:rFonts w:ascii="Arial" w:hAnsi="Arial" w:cs="Arial"/>
          <w:sz w:val="22"/>
          <w:szCs w:val="22"/>
        </w:rPr>
        <w:t xml:space="preserve"> y con espaciado sencillo para el texto</w:t>
      </w:r>
      <w:r w:rsidRPr="00F500A2">
        <w:rPr>
          <w:rFonts w:ascii="Arial" w:hAnsi="Arial" w:cs="Arial"/>
          <w:sz w:val="22"/>
          <w:szCs w:val="22"/>
        </w:rPr>
        <w:t>.</w:t>
      </w:r>
    </w:p>
    <w:p w14:paraId="18ACF2B2" w14:textId="77777777" w:rsidR="001F1334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 xml:space="preserve">El título, los nombres de los autores, su dirección, el resumen en castellano y las palabras clave, han de seguir el formato expuesto anteriormente. </w:t>
      </w:r>
    </w:p>
    <w:p w14:paraId="3DE752D5" w14:textId="77777777" w:rsidR="001F1334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 xml:space="preserve">El texto ha de estar escrito en </w:t>
      </w:r>
      <w:r>
        <w:rPr>
          <w:rFonts w:ascii="Arial" w:hAnsi="Arial" w:cs="Arial"/>
          <w:sz w:val="22"/>
          <w:szCs w:val="22"/>
        </w:rPr>
        <w:t>Arial</w:t>
      </w:r>
      <w:r w:rsidRPr="00F500A2">
        <w:rPr>
          <w:rFonts w:ascii="Arial" w:hAnsi="Arial" w:cs="Arial"/>
          <w:sz w:val="22"/>
          <w:szCs w:val="22"/>
        </w:rPr>
        <w:t xml:space="preserve"> 11, justificado, con espaciado sencillo y sangría</w:t>
      </w:r>
      <w:r>
        <w:rPr>
          <w:rFonts w:ascii="Arial" w:hAnsi="Arial" w:cs="Arial"/>
          <w:sz w:val="22"/>
          <w:szCs w:val="22"/>
        </w:rPr>
        <w:t xml:space="preserve"> (0,5) en la primera línea</w:t>
      </w:r>
      <w:r w:rsidRPr="00F500A2">
        <w:rPr>
          <w:rFonts w:ascii="Arial" w:hAnsi="Arial" w:cs="Arial"/>
          <w:sz w:val="22"/>
          <w:szCs w:val="22"/>
        </w:rPr>
        <w:t>. No se han de dejar líneas en blanco entre párrafos.</w:t>
      </w:r>
      <w:r>
        <w:rPr>
          <w:rFonts w:ascii="Arial" w:hAnsi="Arial" w:cs="Arial"/>
          <w:sz w:val="22"/>
          <w:szCs w:val="22"/>
        </w:rPr>
        <w:t xml:space="preserve"> Entre el título del apartado (o subapartado) y el texto se dejará una línea en blanco.</w:t>
      </w:r>
    </w:p>
    <w:p w14:paraId="6E6189BF" w14:textId="77777777" w:rsidR="001F1334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F500A2">
        <w:rPr>
          <w:rFonts w:ascii="Arial" w:hAnsi="Arial" w:cs="Arial"/>
          <w:sz w:val="22"/>
          <w:szCs w:val="22"/>
        </w:rPr>
        <w:t>l texto se ajustará en lo posible al siguiente esquema:</w:t>
      </w:r>
    </w:p>
    <w:p w14:paraId="2EEE5275" w14:textId="77777777" w:rsidR="001F1334" w:rsidRPr="00F500A2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sz w:val="22"/>
          <w:szCs w:val="22"/>
        </w:rPr>
      </w:pPr>
    </w:p>
    <w:p w14:paraId="07DE25E7" w14:textId="77777777" w:rsidR="001F1334" w:rsidRPr="007114F2" w:rsidRDefault="001F1334" w:rsidP="001F1334">
      <w:pPr>
        <w:numPr>
          <w:ilvl w:val="1"/>
          <w:numId w:val="2"/>
        </w:numPr>
        <w:tabs>
          <w:tab w:val="clear" w:pos="1440"/>
          <w:tab w:val="left" w:pos="142"/>
          <w:tab w:val="num" w:pos="108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500A2">
        <w:rPr>
          <w:rFonts w:ascii="Arial" w:hAnsi="Arial" w:cs="Arial"/>
          <w:b/>
          <w:sz w:val="22"/>
          <w:szCs w:val="22"/>
        </w:rPr>
        <w:t>Introducción</w:t>
      </w:r>
      <w:r w:rsidRPr="00483D70">
        <w:rPr>
          <w:rFonts w:ascii="Arial" w:hAnsi="Arial" w:cs="Arial"/>
          <w:b/>
          <w:sz w:val="22"/>
          <w:szCs w:val="22"/>
        </w:rPr>
        <w:t xml:space="preserve"> (Arial 11, negrita)</w:t>
      </w:r>
      <w:r w:rsidRPr="00F500A2">
        <w:rPr>
          <w:rFonts w:ascii="Arial" w:hAnsi="Arial" w:cs="Arial"/>
          <w:sz w:val="22"/>
          <w:szCs w:val="22"/>
        </w:rPr>
        <w:t xml:space="preserve"> </w:t>
      </w:r>
    </w:p>
    <w:p w14:paraId="7060C8C3" w14:textId="77777777" w:rsidR="001F1334" w:rsidRPr="007114F2" w:rsidRDefault="001F1334" w:rsidP="001F1334">
      <w:pPr>
        <w:tabs>
          <w:tab w:val="left" w:pos="36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C02C35F" w14:textId="77777777" w:rsidR="001F1334" w:rsidRDefault="001F1334" w:rsidP="001F1334">
      <w:pPr>
        <w:tabs>
          <w:tab w:val="left" w:pos="284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>La introducción debe exponer de manera clara y concisa las razones que justifican la investigación. Debe incluir una exposición del problema y sus antecedentes, con referencias a trabajos previos, que permitan establecer las hipótesis del trabajo. La introducción ha de finalizar indicando los objetivos perseguidos.</w:t>
      </w:r>
      <w:r w:rsidRPr="00483D70">
        <w:rPr>
          <w:rFonts w:ascii="Arial" w:hAnsi="Arial" w:cs="Arial"/>
          <w:sz w:val="22"/>
          <w:szCs w:val="22"/>
        </w:rPr>
        <w:t xml:space="preserve"> </w:t>
      </w:r>
      <w:r w:rsidRPr="00F500A2">
        <w:rPr>
          <w:rFonts w:ascii="Arial" w:hAnsi="Arial" w:cs="Arial"/>
          <w:sz w:val="22"/>
          <w:szCs w:val="22"/>
        </w:rPr>
        <w:t xml:space="preserve">Texto </w:t>
      </w:r>
      <w:r>
        <w:rPr>
          <w:rFonts w:ascii="Arial" w:hAnsi="Arial" w:cs="Arial"/>
          <w:sz w:val="22"/>
          <w:szCs w:val="22"/>
        </w:rPr>
        <w:t>Arial 11.</w:t>
      </w:r>
    </w:p>
    <w:p w14:paraId="210DE7F5" w14:textId="77777777" w:rsidR="001F1334" w:rsidRPr="00F500A2" w:rsidRDefault="001F1334" w:rsidP="001F1334">
      <w:pPr>
        <w:tabs>
          <w:tab w:val="left" w:pos="284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2D8870AE" w14:textId="77777777" w:rsidR="001F1334" w:rsidRPr="007114F2" w:rsidRDefault="001F1334" w:rsidP="001F1334">
      <w:pPr>
        <w:numPr>
          <w:ilvl w:val="1"/>
          <w:numId w:val="2"/>
        </w:numPr>
        <w:tabs>
          <w:tab w:val="clear" w:pos="1440"/>
          <w:tab w:val="left" w:pos="360"/>
          <w:tab w:val="num" w:pos="108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500A2">
        <w:rPr>
          <w:rFonts w:ascii="Arial" w:hAnsi="Arial" w:cs="Arial"/>
          <w:b/>
          <w:sz w:val="22"/>
          <w:szCs w:val="22"/>
        </w:rPr>
        <w:t xml:space="preserve">Material y Métodos </w:t>
      </w:r>
      <w:r w:rsidRPr="00483D70">
        <w:rPr>
          <w:rFonts w:ascii="Arial" w:hAnsi="Arial" w:cs="Arial"/>
          <w:b/>
          <w:sz w:val="22"/>
          <w:szCs w:val="22"/>
        </w:rPr>
        <w:t>(Arial 11, negrita)</w:t>
      </w:r>
      <w:r w:rsidRPr="00F500A2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6579268" w14:textId="77777777" w:rsidR="001F1334" w:rsidRPr="007114F2" w:rsidRDefault="001F1334" w:rsidP="001F1334">
      <w:pPr>
        <w:tabs>
          <w:tab w:val="left" w:pos="36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8989FC2" w14:textId="77777777" w:rsidR="001F1334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 xml:space="preserve">En este apartado se describe la planificación de la experiencia y los métodos y los materiales usados. Una indicación sobre los métodos estadísticos utilizados debe incluirse también en este apartado. Texto </w:t>
      </w:r>
      <w:r>
        <w:rPr>
          <w:rFonts w:ascii="Arial" w:hAnsi="Arial" w:cs="Arial"/>
          <w:sz w:val="22"/>
          <w:szCs w:val="22"/>
        </w:rPr>
        <w:t xml:space="preserve">Arial 11. </w:t>
      </w:r>
      <w:r w:rsidRPr="00F500A2">
        <w:rPr>
          <w:rFonts w:ascii="Arial" w:hAnsi="Arial" w:cs="Arial"/>
          <w:sz w:val="22"/>
          <w:szCs w:val="22"/>
        </w:rPr>
        <w:t>Se pueden incluir subapartados con el siguiente formato:</w:t>
      </w:r>
    </w:p>
    <w:p w14:paraId="2235B89C" w14:textId="77777777" w:rsidR="001F1334" w:rsidRPr="00F500A2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01F7F811" w14:textId="77777777" w:rsidR="001F1334" w:rsidRDefault="001F1334" w:rsidP="001F1334">
      <w:pPr>
        <w:tabs>
          <w:tab w:val="left" w:pos="360"/>
          <w:tab w:val="left" w:pos="108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b/>
          <w:i/>
          <w:sz w:val="22"/>
          <w:szCs w:val="22"/>
        </w:rPr>
        <w:t xml:space="preserve">2.1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Sub-apartado</w:t>
      </w:r>
      <w:proofErr w:type="spellEnd"/>
      <w:r w:rsidRPr="00F500A2">
        <w:rPr>
          <w:rFonts w:ascii="Arial" w:hAnsi="Arial" w:cs="Arial"/>
          <w:b/>
          <w:i/>
          <w:sz w:val="22"/>
          <w:szCs w:val="22"/>
        </w:rPr>
        <w:t xml:space="preserve"> 1 (</w:t>
      </w:r>
      <w:r>
        <w:rPr>
          <w:rFonts w:ascii="Arial" w:hAnsi="Arial" w:cs="Arial"/>
          <w:b/>
          <w:i/>
          <w:sz w:val="22"/>
          <w:szCs w:val="22"/>
        </w:rPr>
        <w:t>Arial 11</w:t>
      </w:r>
      <w:r w:rsidRPr="00F500A2">
        <w:rPr>
          <w:rFonts w:ascii="Arial" w:hAnsi="Arial" w:cs="Arial"/>
          <w:b/>
          <w:i/>
          <w:sz w:val="22"/>
          <w:szCs w:val="22"/>
        </w:rPr>
        <w:t xml:space="preserve">, negrita y cursiva) </w:t>
      </w:r>
    </w:p>
    <w:p w14:paraId="20F44AEA" w14:textId="77777777" w:rsidR="001F1334" w:rsidRDefault="001F1334" w:rsidP="001F1334">
      <w:pPr>
        <w:tabs>
          <w:tab w:val="left" w:pos="360"/>
          <w:tab w:val="left" w:pos="1080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56EAC954" w14:textId="77777777" w:rsidR="001F1334" w:rsidRDefault="001F1334" w:rsidP="001F1334">
      <w:pPr>
        <w:tabs>
          <w:tab w:val="left" w:pos="360"/>
          <w:tab w:val="left" w:pos="10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 xml:space="preserve">Texto </w:t>
      </w:r>
      <w:r>
        <w:rPr>
          <w:rFonts w:ascii="Arial" w:hAnsi="Arial" w:cs="Arial"/>
          <w:sz w:val="22"/>
          <w:szCs w:val="22"/>
        </w:rPr>
        <w:t>Arial 11</w:t>
      </w:r>
      <w:r w:rsidRPr="00F500A2">
        <w:rPr>
          <w:rFonts w:ascii="Arial" w:hAnsi="Arial" w:cs="Arial"/>
          <w:sz w:val="22"/>
          <w:szCs w:val="22"/>
        </w:rPr>
        <w:t>.</w:t>
      </w:r>
    </w:p>
    <w:p w14:paraId="083A6F97" w14:textId="77777777" w:rsidR="001F1334" w:rsidRDefault="001F1334" w:rsidP="001F1334">
      <w:pPr>
        <w:tabs>
          <w:tab w:val="left" w:pos="360"/>
          <w:tab w:val="left" w:pos="1080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4D79FB0" w14:textId="77777777" w:rsidR="001F1334" w:rsidRDefault="001F1334" w:rsidP="001F1334">
      <w:pPr>
        <w:tabs>
          <w:tab w:val="left" w:pos="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21C97">
        <w:rPr>
          <w:rFonts w:ascii="Arial" w:hAnsi="Arial" w:cs="Arial"/>
          <w:i/>
          <w:sz w:val="22"/>
          <w:szCs w:val="22"/>
        </w:rPr>
        <w:t>2.1.1. Sub-Sub</w:t>
      </w:r>
      <w:r>
        <w:rPr>
          <w:rFonts w:ascii="Arial" w:hAnsi="Arial" w:cs="Arial"/>
          <w:i/>
          <w:sz w:val="22"/>
          <w:szCs w:val="22"/>
        </w:rPr>
        <w:t>-</w:t>
      </w:r>
      <w:r w:rsidRPr="00B21C97">
        <w:rPr>
          <w:rFonts w:ascii="Arial" w:hAnsi="Arial" w:cs="Arial"/>
          <w:i/>
          <w:sz w:val="22"/>
          <w:szCs w:val="22"/>
        </w:rPr>
        <w:t>apartado</w:t>
      </w:r>
      <w:r>
        <w:rPr>
          <w:rFonts w:ascii="Arial" w:hAnsi="Arial" w:cs="Arial"/>
          <w:sz w:val="22"/>
          <w:szCs w:val="22"/>
        </w:rPr>
        <w:t xml:space="preserve"> (</w:t>
      </w:r>
      <w:r w:rsidRPr="00D7022D">
        <w:rPr>
          <w:rFonts w:ascii="Arial" w:hAnsi="Arial" w:cs="Arial"/>
          <w:i/>
          <w:sz w:val="22"/>
          <w:szCs w:val="22"/>
        </w:rPr>
        <w:t>Arial 11, cursiva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1F1606BF" w14:textId="77777777" w:rsidR="001F1334" w:rsidRDefault="001F1334" w:rsidP="001F1334">
      <w:pPr>
        <w:tabs>
          <w:tab w:val="left" w:pos="360"/>
          <w:tab w:val="left" w:pos="1080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B0D7EC4" w14:textId="77777777" w:rsidR="001F1334" w:rsidRDefault="001F1334" w:rsidP="001F1334">
      <w:pPr>
        <w:tabs>
          <w:tab w:val="left" w:pos="360"/>
          <w:tab w:val="left" w:pos="1080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Texto Arial 11.</w:t>
      </w:r>
    </w:p>
    <w:p w14:paraId="3FC4F394" w14:textId="77777777" w:rsidR="001F1334" w:rsidRPr="00F500A2" w:rsidRDefault="001F1334" w:rsidP="001F1334">
      <w:pPr>
        <w:tabs>
          <w:tab w:val="left" w:pos="360"/>
          <w:tab w:val="left" w:pos="1080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01C14E75" w14:textId="77777777" w:rsidR="001F1334" w:rsidRDefault="001F1334" w:rsidP="001F1334">
      <w:pPr>
        <w:numPr>
          <w:ilvl w:val="1"/>
          <w:numId w:val="2"/>
        </w:numPr>
        <w:tabs>
          <w:tab w:val="clear" w:pos="1440"/>
          <w:tab w:val="left" w:pos="360"/>
          <w:tab w:val="num" w:pos="108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500A2">
        <w:rPr>
          <w:rFonts w:ascii="Arial" w:hAnsi="Arial" w:cs="Arial"/>
          <w:b/>
          <w:sz w:val="22"/>
          <w:szCs w:val="22"/>
        </w:rPr>
        <w:t xml:space="preserve">Resultados y Discusión </w:t>
      </w:r>
    </w:p>
    <w:p w14:paraId="6FEBA23D" w14:textId="77777777" w:rsidR="001F1334" w:rsidRDefault="001F1334" w:rsidP="001F1334">
      <w:pPr>
        <w:tabs>
          <w:tab w:val="left" w:pos="36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DBBDFCB" w14:textId="77777777" w:rsidR="001F1334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>Es la parte esencial del artículo y pudiendo dividirse en subapartados de la misma forma que Material y Métodos. En el apartado de resultados se describirán los que se hayan obtenido, comentando las tablas y figuras. La interpretación de los resultados, la comparación con los obtenidos en otros trabajos formará parte de la discusión.</w:t>
      </w:r>
    </w:p>
    <w:p w14:paraId="6B855339" w14:textId="77777777" w:rsidR="001F1334" w:rsidRPr="00F500A2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74D6A1CC" w14:textId="77777777" w:rsidR="001F1334" w:rsidRDefault="001F1334" w:rsidP="001F1334">
      <w:pPr>
        <w:numPr>
          <w:ilvl w:val="1"/>
          <w:numId w:val="2"/>
        </w:numPr>
        <w:tabs>
          <w:tab w:val="clear" w:pos="1440"/>
          <w:tab w:val="left" w:pos="360"/>
          <w:tab w:val="num" w:pos="108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500A2">
        <w:rPr>
          <w:rFonts w:ascii="Arial" w:hAnsi="Arial" w:cs="Arial"/>
          <w:b/>
          <w:sz w:val="22"/>
          <w:szCs w:val="22"/>
        </w:rPr>
        <w:t xml:space="preserve">Conclusiones </w:t>
      </w:r>
    </w:p>
    <w:p w14:paraId="690A051F" w14:textId="77777777" w:rsidR="001F1334" w:rsidRDefault="001F1334" w:rsidP="001F1334">
      <w:pPr>
        <w:tabs>
          <w:tab w:val="left" w:pos="36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0735366" w14:textId="77777777" w:rsidR="001F1334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>Se expondrá</w:t>
      </w:r>
      <w:r>
        <w:rPr>
          <w:rFonts w:ascii="Arial" w:hAnsi="Arial" w:cs="Arial"/>
          <w:sz w:val="22"/>
          <w:szCs w:val="22"/>
        </w:rPr>
        <w:t>n</w:t>
      </w:r>
      <w:r w:rsidRPr="00F500A2">
        <w:rPr>
          <w:rFonts w:ascii="Arial" w:hAnsi="Arial" w:cs="Arial"/>
          <w:sz w:val="22"/>
          <w:szCs w:val="22"/>
        </w:rPr>
        <w:t xml:space="preserve"> de manera clara las conclusiones más relevantes del trabajo y su relación con los objetivos.</w:t>
      </w:r>
    </w:p>
    <w:p w14:paraId="2353416E" w14:textId="77777777" w:rsidR="001F1334" w:rsidRPr="00F500A2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4C01D67A" w14:textId="77777777" w:rsidR="001F1334" w:rsidRDefault="001F1334" w:rsidP="001F1334">
      <w:pPr>
        <w:numPr>
          <w:ilvl w:val="1"/>
          <w:numId w:val="2"/>
        </w:numPr>
        <w:tabs>
          <w:tab w:val="clear" w:pos="1440"/>
          <w:tab w:val="left" w:pos="360"/>
          <w:tab w:val="num" w:pos="108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500A2">
        <w:rPr>
          <w:rFonts w:ascii="Arial" w:hAnsi="Arial" w:cs="Arial"/>
          <w:b/>
          <w:sz w:val="22"/>
          <w:szCs w:val="22"/>
        </w:rPr>
        <w:t>Bibliografía</w:t>
      </w:r>
    </w:p>
    <w:p w14:paraId="7D8DE507" w14:textId="77777777" w:rsidR="001F1334" w:rsidRDefault="001F1334" w:rsidP="001F1334">
      <w:pPr>
        <w:tabs>
          <w:tab w:val="left" w:pos="36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7982E29" w14:textId="0E0B8DF3" w:rsidR="001F1334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 xml:space="preserve">La bibliografía citada en el </w:t>
      </w:r>
      <w:r w:rsidR="00093456" w:rsidRPr="00F500A2">
        <w:rPr>
          <w:rFonts w:ascii="Arial" w:hAnsi="Arial" w:cs="Arial"/>
          <w:sz w:val="22"/>
          <w:szCs w:val="22"/>
        </w:rPr>
        <w:t>texto</w:t>
      </w:r>
      <w:r w:rsidRPr="00F500A2">
        <w:rPr>
          <w:rFonts w:ascii="Arial" w:hAnsi="Arial" w:cs="Arial"/>
          <w:sz w:val="22"/>
          <w:szCs w:val="22"/>
        </w:rPr>
        <w:t xml:space="preserve"> se recopilará al final del artículo utilizando </w:t>
      </w:r>
      <w:r>
        <w:rPr>
          <w:rFonts w:ascii="Arial" w:hAnsi="Arial" w:cs="Arial"/>
          <w:sz w:val="22"/>
          <w:szCs w:val="22"/>
        </w:rPr>
        <w:t xml:space="preserve">Arial </w:t>
      </w:r>
      <w:r w:rsidRPr="00F500A2">
        <w:rPr>
          <w:rFonts w:ascii="Arial" w:hAnsi="Arial" w:cs="Arial"/>
          <w:sz w:val="22"/>
          <w:szCs w:val="22"/>
        </w:rPr>
        <w:t xml:space="preserve">10, justificada y con sangría inversa de </w:t>
      </w:r>
      <w:smartTag w:uri="urn:schemas-microsoft-com:office:smarttags" w:element="metricconverter">
        <w:smartTagPr>
          <w:attr w:name="ProductID" w:val="0,32 cm"/>
        </w:smartTagPr>
        <w:r w:rsidRPr="00F500A2">
          <w:rPr>
            <w:rFonts w:ascii="Arial" w:hAnsi="Arial" w:cs="Arial"/>
            <w:sz w:val="22"/>
            <w:szCs w:val="22"/>
          </w:rPr>
          <w:t>0,32 cm</w:t>
        </w:r>
      </w:smartTag>
      <w:r w:rsidRPr="00F500A2">
        <w:rPr>
          <w:rFonts w:ascii="Arial" w:hAnsi="Arial" w:cs="Arial"/>
          <w:sz w:val="22"/>
          <w:szCs w:val="22"/>
        </w:rPr>
        <w:t>. Se utilizarán los formatos bibliográficos</w:t>
      </w:r>
      <w:r>
        <w:rPr>
          <w:rFonts w:ascii="Arial" w:hAnsi="Arial" w:cs="Arial"/>
          <w:sz w:val="22"/>
          <w:szCs w:val="22"/>
        </w:rPr>
        <w:t xml:space="preserve"> indicados a continuación.</w:t>
      </w:r>
    </w:p>
    <w:p w14:paraId="342FB509" w14:textId="77777777" w:rsidR="001F1334" w:rsidRPr="00D7022D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2540E174" w14:textId="77777777" w:rsidR="001F1334" w:rsidRPr="007114F2" w:rsidRDefault="001F1334" w:rsidP="001F1334">
      <w:pPr>
        <w:numPr>
          <w:ilvl w:val="1"/>
          <w:numId w:val="2"/>
        </w:numPr>
        <w:tabs>
          <w:tab w:val="clear" w:pos="1440"/>
          <w:tab w:val="left" w:pos="360"/>
          <w:tab w:val="num" w:pos="108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Agradecimientos</w:t>
      </w:r>
      <w:r w:rsidRPr="00D7022D">
        <w:rPr>
          <w:rFonts w:ascii="Arial" w:hAnsi="Arial" w:cs="Arial"/>
          <w:sz w:val="22"/>
          <w:szCs w:val="22"/>
        </w:rPr>
        <w:t xml:space="preserve"> </w:t>
      </w:r>
    </w:p>
    <w:p w14:paraId="4515E80C" w14:textId="77777777" w:rsidR="001F1334" w:rsidRPr="007114F2" w:rsidRDefault="001F1334" w:rsidP="001F1334">
      <w:pPr>
        <w:tabs>
          <w:tab w:val="left" w:pos="36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473E415" w14:textId="77777777" w:rsidR="001F1334" w:rsidRPr="00D7022D" w:rsidRDefault="001F1334" w:rsidP="001F1334">
      <w:pPr>
        <w:tabs>
          <w:tab w:val="left" w:pos="360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Arial </w:t>
      </w:r>
      <w:r w:rsidRPr="00F500A2">
        <w:rPr>
          <w:rFonts w:ascii="Arial" w:hAnsi="Arial" w:cs="Arial"/>
          <w:sz w:val="22"/>
          <w:szCs w:val="22"/>
        </w:rPr>
        <w:t>10, justificada</w:t>
      </w:r>
      <w:r>
        <w:rPr>
          <w:rFonts w:ascii="Arial" w:hAnsi="Arial" w:cs="Arial"/>
          <w:sz w:val="22"/>
          <w:szCs w:val="22"/>
        </w:rPr>
        <w:t>. Limitar a la financiación recibida y otros conceptos básicos.</w:t>
      </w:r>
    </w:p>
    <w:p w14:paraId="1D01DDA9" w14:textId="77777777" w:rsidR="001F1334" w:rsidRPr="00D7022D" w:rsidRDefault="001F1334" w:rsidP="001F1334">
      <w:pPr>
        <w:tabs>
          <w:tab w:val="left" w:pos="36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BA162C0" w14:textId="77777777" w:rsidR="001F1334" w:rsidRDefault="001F1334" w:rsidP="001F1334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14:paraId="29564F18" w14:textId="77777777" w:rsidR="001F1334" w:rsidRPr="00D7022D" w:rsidRDefault="001F1334" w:rsidP="001F1334">
      <w:pPr>
        <w:numPr>
          <w:ilvl w:val="0"/>
          <w:numId w:val="1"/>
        </w:numPr>
        <w:tabs>
          <w:tab w:val="clear" w:pos="1044"/>
          <w:tab w:val="left" w:pos="360"/>
        </w:tabs>
        <w:ind w:left="360" w:hanging="180"/>
        <w:jc w:val="both"/>
        <w:rPr>
          <w:rFonts w:ascii="Arial" w:hAnsi="Arial" w:cs="Arial"/>
          <w:sz w:val="22"/>
          <w:szCs w:val="22"/>
        </w:rPr>
      </w:pPr>
      <w:r w:rsidRPr="00D7022D">
        <w:rPr>
          <w:rFonts w:ascii="Arial" w:hAnsi="Arial" w:cs="Arial"/>
          <w:sz w:val="22"/>
          <w:szCs w:val="22"/>
        </w:rPr>
        <w:t>Formato para bibliografía:</w:t>
      </w:r>
    </w:p>
    <w:p w14:paraId="6F25228F" w14:textId="77777777" w:rsidR="001F1334" w:rsidRPr="00F500A2" w:rsidRDefault="001F1334" w:rsidP="001F1334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14:paraId="7EABB5CA" w14:textId="77777777" w:rsidR="001F1334" w:rsidRPr="00362851" w:rsidRDefault="001F1334" w:rsidP="001F1334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D7022D">
        <w:rPr>
          <w:rFonts w:ascii="Arial" w:hAnsi="Arial" w:cs="Arial"/>
          <w:i/>
          <w:sz w:val="20"/>
          <w:szCs w:val="20"/>
        </w:rPr>
        <w:t>Artículos científicos:</w:t>
      </w:r>
    </w:p>
    <w:p w14:paraId="1C6A11AD" w14:textId="77777777" w:rsidR="001F1334" w:rsidRDefault="001F1334" w:rsidP="001F1334">
      <w:pPr>
        <w:ind w:left="181" w:hanging="181"/>
        <w:jc w:val="both"/>
        <w:rPr>
          <w:rFonts w:ascii="Arial" w:hAnsi="Arial" w:cs="Arial"/>
          <w:sz w:val="20"/>
          <w:szCs w:val="20"/>
        </w:rPr>
      </w:pPr>
      <w:r w:rsidRPr="00EB3ACA">
        <w:rPr>
          <w:rFonts w:ascii="Arial" w:hAnsi="Arial" w:cs="Arial"/>
          <w:sz w:val="20"/>
          <w:szCs w:val="20"/>
        </w:rPr>
        <w:t>Sánchez M., González J</w:t>
      </w:r>
      <w:r>
        <w:rPr>
          <w:rFonts w:ascii="Arial" w:hAnsi="Arial" w:cs="Arial"/>
          <w:sz w:val="20"/>
          <w:szCs w:val="20"/>
        </w:rPr>
        <w:t>.</w:t>
      </w:r>
      <w:r w:rsidRPr="00EB3AC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</w:t>
      </w:r>
      <w:r w:rsidRPr="00EB3ACA">
        <w:rPr>
          <w:rFonts w:ascii="Arial" w:hAnsi="Arial" w:cs="Arial"/>
          <w:sz w:val="20"/>
          <w:szCs w:val="20"/>
        </w:rPr>
        <w:t xml:space="preserve">, 2005. </w:t>
      </w:r>
      <w:r w:rsidRPr="006D5A2D">
        <w:rPr>
          <w:rFonts w:ascii="Arial" w:hAnsi="Arial" w:cs="Arial"/>
          <w:sz w:val="20"/>
          <w:szCs w:val="20"/>
          <w:lang w:val="en-US"/>
        </w:rPr>
        <w:t xml:space="preserve">The fertilizer value of pig slurry. I. Values depending on the type of operation. </w:t>
      </w:r>
      <w:r w:rsidRPr="006D5A2D">
        <w:rPr>
          <w:rFonts w:ascii="Arial" w:hAnsi="Arial" w:cs="Arial"/>
          <w:i/>
          <w:sz w:val="20"/>
          <w:szCs w:val="20"/>
          <w:lang w:val="en-US"/>
        </w:rPr>
        <w:t>Bioresource Technol.</w:t>
      </w:r>
      <w:r w:rsidRPr="006D5A2D">
        <w:rPr>
          <w:rFonts w:ascii="Arial" w:hAnsi="Arial" w:cs="Arial"/>
          <w:sz w:val="20"/>
          <w:szCs w:val="20"/>
          <w:lang w:val="en-US"/>
        </w:rPr>
        <w:t xml:space="preserve"> </w:t>
      </w:r>
      <w:r w:rsidRPr="00EB3ACA">
        <w:rPr>
          <w:rFonts w:ascii="Arial" w:hAnsi="Arial" w:cs="Arial"/>
          <w:sz w:val="20"/>
          <w:szCs w:val="20"/>
        </w:rPr>
        <w:t>96, 1117-1123.</w:t>
      </w:r>
    </w:p>
    <w:p w14:paraId="2C34E71A" w14:textId="77777777" w:rsidR="001F1334" w:rsidRPr="00EB3ACA" w:rsidRDefault="001F1334" w:rsidP="001F1334">
      <w:pPr>
        <w:ind w:left="181" w:hanging="181"/>
        <w:jc w:val="both"/>
        <w:rPr>
          <w:rFonts w:ascii="Arial" w:hAnsi="Arial" w:cs="Arial"/>
          <w:sz w:val="20"/>
          <w:szCs w:val="20"/>
        </w:rPr>
      </w:pPr>
    </w:p>
    <w:p w14:paraId="04928E57" w14:textId="77777777" w:rsidR="001F1334" w:rsidRPr="00EB3ACA" w:rsidRDefault="001F1334" w:rsidP="001F1334">
      <w:pPr>
        <w:numPr>
          <w:ilvl w:val="0"/>
          <w:numId w:val="4"/>
        </w:numPr>
        <w:tabs>
          <w:tab w:val="clear" w:pos="1776"/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EB3ACA">
        <w:rPr>
          <w:rFonts w:ascii="Arial" w:hAnsi="Arial" w:cs="Arial"/>
          <w:i/>
          <w:sz w:val="20"/>
          <w:szCs w:val="20"/>
        </w:rPr>
        <w:t>Capítulos de libro:</w:t>
      </w:r>
    </w:p>
    <w:p w14:paraId="056B546F" w14:textId="77777777" w:rsidR="001F1334" w:rsidRDefault="001F1334" w:rsidP="001F1334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F500A2">
        <w:rPr>
          <w:rFonts w:ascii="Arial" w:hAnsi="Arial" w:cs="Arial"/>
          <w:sz w:val="20"/>
          <w:szCs w:val="20"/>
        </w:rPr>
        <w:t>González Carcedo S</w:t>
      </w:r>
      <w:r>
        <w:rPr>
          <w:rFonts w:ascii="Arial" w:hAnsi="Arial" w:cs="Arial"/>
          <w:sz w:val="20"/>
          <w:szCs w:val="20"/>
        </w:rPr>
        <w:t>.</w:t>
      </w:r>
      <w:r w:rsidRPr="00F500A2">
        <w:rPr>
          <w:rFonts w:ascii="Arial" w:hAnsi="Arial" w:cs="Arial"/>
          <w:sz w:val="20"/>
          <w:szCs w:val="20"/>
        </w:rPr>
        <w:t>, Navarro González M</w:t>
      </w:r>
      <w:r>
        <w:rPr>
          <w:rFonts w:ascii="Arial" w:hAnsi="Arial" w:cs="Arial"/>
          <w:sz w:val="20"/>
          <w:szCs w:val="20"/>
        </w:rPr>
        <w:t>.</w:t>
      </w:r>
      <w:r w:rsidRPr="00F500A2">
        <w:rPr>
          <w:rFonts w:ascii="Arial" w:hAnsi="Arial" w:cs="Arial"/>
          <w:sz w:val="20"/>
          <w:szCs w:val="20"/>
        </w:rPr>
        <w:t>, López Fernández J</w:t>
      </w:r>
      <w:r>
        <w:rPr>
          <w:rFonts w:ascii="Arial" w:hAnsi="Arial" w:cs="Arial"/>
          <w:sz w:val="20"/>
          <w:szCs w:val="20"/>
        </w:rPr>
        <w:t>.</w:t>
      </w:r>
      <w:r w:rsidRPr="00F500A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  <w:r w:rsidRPr="00F500A2">
        <w:rPr>
          <w:rFonts w:ascii="Arial" w:hAnsi="Arial" w:cs="Arial"/>
          <w:sz w:val="20"/>
          <w:szCs w:val="20"/>
        </w:rPr>
        <w:t>, Rad C</w:t>
      </w:r>
      <w:r>
        <w:rPr>
          <w:rFonts w:ascii="Arial" w:hAnsi="Arial" w:cs="Arial"/>
          <w:sz w:val="20"/>
          <w:szCs w:val="20"/>
        </w:rPr>
        <w:t>.</w:t>
      </w:r>
      <w:r w:rsidRPr="00F500A2">
        <w:rPr>
          <w:rFonts w:ascii="Arial" w:hAnsi="Arial" w:cs="Arial"/>
          <w:sz w:val="20"/>
          <w:szCs w:val="20"/>
        </w:rPr>
        <w:t>, López Robles D</w:t>
      </w:r>
      <w:r>
        <w:rPr>
          <w:rFonts w:ascii="Arial" w:hAnsi="Arial" w:cs="Arial"/>
          <w:sz w:val="20"/>
          <w:szCs w:val="20"/>
        </w:rPr>
        <w:t>.</w:t>
      </w:r>
      <w:r w:rsidRPr="00F500A2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.</w:t>
      </w:r>
      <w:r w:rsidRPr="00F500A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2008</w:t>
      </w:r>
      <w:r w:rsidRPr="00F500A2">
        <w:rPr>
          <w:rFonts w:ascii="Arial" w:hAnsi="Arial" w:cs="Arial"/>
          <w:sz w:val="20"/>
          <w:szCs w:val="20"/>
        </w:rPr>
        <w:t>. Obtención de productos de alto valor añadido a partir de compost. En: J</w:t>
      </w:r>
      <w:r>
        <w:rPr>
          <w:rFonts w:ascii="Arial" w:hAnsi="Arial" w:cs="Arial"/>
          <w:sz w:val="20"/>
          <w:szCs w:val="20"/>
        </w:rPr>
        <w:t>.</w:t>
      </w:r>
      <w:r w:rsidRPr="00F500A2">
        <w:rPr>
          <w:rFonts w:ascii="Arial" w:hAnsi="Arial" w:cs="Arial"/>
          <w:sz w:val="20"/>
          <w:szCs w:val="20"/>
        </w:rPr>
        <w:t xml:space="preserve"> Moreno</w:t>
      </w:r>
      <w:r>
        <w:rPr>
          <w:rFonts w:ascii="Arial" w:hAnsi="Arial" w:cs="Arial"/>
          <w:sz w:val="20"/>
          <w:szCs w:val="20"/>
        </w:rPr>
        <w:t xml:space="preserve"> Casco</w:t>
      </w:r>
      <w:r w:rsidRPr="00F500A2">
        <w:rPr>
          <w:rFonts w:ascii="Arial" w:hAnsi="Arial" w:cs="Arial"/>
          <w:sz w:val="20"/>
          <w:szCs w:val="20"/>
        </w:rPr>
        <w:t>, R</w:t>
      </w:r>
      <w:r>
        <w:rPr>
          <w:rFonts w:ascii="Arial" w:hAnsi="Arial" w:cs="Arial"/>
          <w:sz w:val="20"/>
          <w:szCs w:val="20"/>
        </w:rPr>
        <w:t>.</w:t>
      </w:r>
      <w:r w:rsidRPr="00F500A2">
        <w:rPr>
          <w:rFonts w:ascii="Arial" w:hAnsi="Arial" w:cs="Arial"/>
          <w:sz w:val="20"/>
          <w:szCs w:val="20"/>
        </w:rPr>
        <w:t xml:space="preserve"> Moral</w:t>
      </w:r>
      <w:r>
        <w:rPr>
          <w:rFonts w:ascii="Arial" w:hAnsi="Arial" w:cs="Arial"/>
          <w:sz w:val="20"/>
          <w:szCs w:val="20"/>
        </w:rPr>
        <w:t xml:space="preserve"> Herrero</w:t>
      </w:r>
      <w:r w:rsidRPr="00F500A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500A2">
        <w:rPr>
          <w:rFonts w:ascii="Arial" w:hAnsi="Arial" w:cs="Arial"/>
          <w:sz w:val="20"/>
          <w:szCs w:val="20"/>
        </w:rPr>
        <w:t>Eds</w:t>
      </w:r>
      <w:proofErr w:type="spellEnd"/>
      <w:r w:rsidRPr="00F500A2">
        <w:rPr>
          <w:rFonts w:ascii="Arial" w:hAnsi="Arial" w:cs="Arial"/>
          <w:sz w:val="20"/>
          <w:szCs w:val="20"/>
        </w:rPr>
        <w:t xml:space="preserve">) </w:t>
      </w:r>
      <w:r w:rsidRPr="00F500A2">
        <w:rPr>
          <w:rFonts w:ascii="Arial" w:hAnsi="Arial" w:cs="Arial"/>
          <w:i/>
          <w:sz w:val="20"/>
          <w:szCs w:val="20"/>
        </w:rPr>
        <w:t>Compostaje</w:t>
      </w:r>
      <w:r w:rsidRPr="00F500A2">
        <w:rPr>
          <w:rFonts w:ascii="Arial" w:hAnsi="Arial" w:cs="Arial"/>
          <w:sz w:val="20"/>
          <w:szCs w:val="20"/>
        </w:rPr>
        <w:t xml:space="preserve">. Ed. </w:t>
      </w:r>
      <w:proofErr w:type="spellStart"/>
      <w:r w:rsidRPr="00F500A2">
        <w:rPr>
          <w:rFonts w:ascii="Arial" w:hAnsi="Arial" w:cs="Arial"/>
          <w:sz w:val="20"/>
          <w:szCs w:val="20"/>
        </w:rPr>
        <w:t>Mundi</w:t>
      </w:r>
      <w:proofErr w:type="spellEnd"/>
      <w:r w:rsidRPr="00F500A2">
        <w:rPr>
          <w:rFonts w:ascii="Arial" w:hAnsi="Arial" w:cs="Arial"/>
          <w:sz w:val="20"/>
          <w:szCs w:val="20"/>
        </w:rPr>
        <w:t xml:space="preserve"> Prensa, Madrid, pp. </w:t>
      </w:r>
      <w:r>
        <w:rPr>
          <w:rFonts w:ascii="Arial" w:hAnsi="Arial" w:cs="Arial"/>
          <w:sz w:val="20"/>
          <w:szCs w:val="20"/>
        </w:rPr>
        <w:t>451-465</w:t>
      </w:r>
      <w:r w:rsidRPr="00F500A2">
        <w:rPr>
          <w:rFonts w:ascii="Arial" w:hAnsi="Arial" w:cs="Arial"/>
          <w:sz w:val="20"/>
          <w:szCs w:val="20"/>
        </w:rPr>
        <w:t>.</w:t>
      </w:r>
    </w:p>
    <w:p w14:paraId="0192DBFA" w14:textId="77777777" w:rsidR="001F1334" w:rsidRPr="00F500A2" w:rsidRDefault="001F1334" w:rsidP="001F1334">
      <w:pPr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7A0DBB64" w14:textId="77777777" w:rsidR="001F1334" w:rsidRPr="00F500A2" w:rsidRDefault="001F1334" w:rsidP="001F1334">
      <w:pPr>
        <w:numPr>
          <w:ilvl w:val="0"/>
          <w:numId w:val="4"/>
        </w:numPr>
        <w:tabs>
          <w:tab w:val="clear" w:pos="1776"/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F500A2">
        <w:rPr>
          <w:rFonts w:ascii="Arial" w:hAnsi="Arial" w:cs="Arial"/>
          <w:i/>
          <w:sz w:val="20"/>
          <w:szCs w:val="20"/>
        </w:rPr>
        <w:t>Libros:</w:t>
      </w:r>
    </w:p>
    <w:p w14:paraId="7BDAE6A8" w14:textId="77777777" w:rsidR="001F1334" w:rsidRDefault="001F1334" w:rsidP="001F1334">
      <w:pPr>
        <w:jc w:val="both"/>
        <w:rPr>
          <w:rFonts w:ascii="Arial" w:hAnsi="Arial" w:cs="Arial"/>
          <w:sz w:val="20"/>
          <w:szCs w:val="20"/>
        </w:rPr>
      </w:pPr>
      <w:r w:rsidRPr="00F500A2">
        <w:rPr>
          <w:rFonts w:ascii="Arial" w:hAnsi="Arial" w:cs="Arial"/>
          <w:sz w:val="20"/>
          <w:szCs w:val="20"/>
        </w:rPr>
        <w:t>Moreno</w:t>
      </w:r>
      <w:r>
        <w:rPr>
          <w:rFonts w:ascii="Arial" w:hAnsi="Arial" w:cs="Arial"/>
          <w:sz w:val="20"/>
          <w:szCs w:val="20"/>
        </w:rPr>
        <w:t xml:space="preserve"> Casco</w:t>
      </w:r>
      <w:r w:rsidRPr="00F500A2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.</w:t>
      </w:r>
      <w:r w:rsidRPr="00F500A2">
        <w:rPr>
          <w:rFonts w:ascii="Arial" w:hAnsi="Arial" w:cs="Arial"/>
          <w:sz w:val="20"/>
          <w:szCs w:val="20"/>
        </w:rPr>
        <w:t xml:space="preserve">, Moral </w:t>
      </w:r>
      <w:r>
        <w:rPr>
          <w:rFonts w:ascii="Arial" w:hAnsi="Arial" w:cs="Arial"/>
          <w:sz w:val="20"/>
          <w:szCs w:val="20"/>
        </w:rPr>
        <w:t xml:space="preserve">Herrero </w:t>
      </w:r>
      <w:r w:rsidRPr="00F500A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F500A2">
        <w:rPr>
          <w:rFonts w:ascii="Arial" w:hAnsi="Arial" w:cs="Arial"/>
          <w:sz w:val="20"/>
          <w:szCs w:val="20"/>
        </w:rPr>
        <w:t>, 200</w:t>
      </w:r>
      <w:r>
        <w:rPr>
          <w:rFonts w:ascii="Arial" w:hAnsi="Arial" w:cs="Arial"/>
          <w:sz w:val="20"/>
          <w:szCs w:val="20"/>
        </w:rPr>
        <w:t>8</w:t>
      </w:r>
      <w:r w:rsidRPr="00F500A2">
        <w:rPr>
          <w:rFonts w:ascii="Arial" w:hAnsi="Arial" w:cs="Arial"/>
          <w:sz w:val="20"/>
          <w:szCs w:val="20"/>
        </w:rPr>
        <w:t xml:space="preserve">. </w:t>
      </w:r>
      <w:r w:rsidRPr="00F500A2">
        <w:rPr>
          <w:rFonts w:ascii="Arial" w:hAnsi="Arial" w:cs="Arial"/>
          <w:i/>
          <w:sz w:val="20"/>
          <w:szCs w:val="20"/>
        </w:rPr>
        <w:t>Compostaje</w:t>
      </w:r>
      <w:r w:rsidRPr="00F500A2">
        <w:rPr>
          <w:rFonts w:ascii="Arial" w:hAnsi="Arial" w:cs="Arial"/>
          <w:sz w:val="20"/>
          <w:szCs w:val="20"/>
        </w:rPr>
        <w:t xml:space="preserve">. Ed. </w:t>
      </w:r>
      <w:proofErr w:type="spellStart"/>
      <w:r w:rsidRPr="00F500A2">
        <w:rPr>
          <w:rFonts w:ascii="Arial" w:hAnsi="Arial" w:cs="Arial"/>
          <w:sz w:val="20"/>
          <w:szCs w:val="20"/>
        </w:rPr>
        <w:t>Mundi</w:t>
      </w:r>
      <w:proofErr w:type="spellEnd"/>
      <w:r w:rsidRPr="00F500A2">
        <w:rPr>
          <w:rFonts w:ascii="Arial" w:hAnsi="Arial" w:cs="Arial"/>
          <w:sz w:val="20"/>
          <w:szCs w:val="20"/>
        </w:rPr>
        <w:t xml:space="preserve"> Prensa, Madrid. 5</w:t>
      </w:r>
      <w:r>
        <w:rPr>
          <w:rFonts w:ascii="Arial" w:hAnsi="Arial" w:cs="Arial"/>
          <w:sz w:val="20"/>
          <w:szCs w:val="20"/>
        </w:rPr>
        <w:t>70</w:t>
      </w:r>
      <w:r w:rsidRPr="00F500A2">
        <w:rPr>
          <w:rFonts w:ascii="Arial" w:hAnsi="Arial" w:cs="Arial"/>
          <w:sz w:val="20"/>
          <w:szCs w:val="20"/>
        </w:rPr>
        <w:t xml:space="preserve"> pp.</w:t>
      </w:r>
    </w:p>
    <w:p w14:paraId="17CFC607" w14:textId="77777777" w:rsidR="001F1334" w:rsidRPr="00F500A2" w:rsidRDefault="001F1334" w:rsidP="001F1334">
      <w:pPr>
        <w:jc w:val="both"/>
        <w:rPr>
          <w:rFonts w:ascii="Arial" w:hAnsi="Arial" w:cs="Arial"/>
          <w:sz w:val="20"/>
          <w:szCs w:val="20"/>
        </w:rPr>
      </w:pPr>
    </w:p>
    <w:p w14:paraId="18ECABEC" w14:textId="77777777" w:rsidR="001F1334" w:rsidRPr="00F500A2" w:rsidRDefault="001F1334" w:rsidP="001F1334">
      <w:pPr>
        <w:numPr>
          <w:ilvl w:val="0"/>
          <w:numId w:val="5"/>
        </w:numPr>
        <w:tabs>
          <w:tab w:val="clear" w:pos="1044"/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F500A2">
        <w:rPr>
          <w:rFonts w:ascii="Arial" w:hAnsi="Arial" w:cs="Arial"/>
          <w:i/>
          <w:sz w:val="20"/>
          <w:szCs w:val="20"/>
        </w:rPr>
        <w:t>Páginas web. Deben incluir la fecha de consulta:</w:t>
      </w:r>
    </w:p>
    <w:p w14:paraId="4A8C4B1C" w14:textId="77777777" w:rsidR="001F1334" w:rsidRPr="00362851" w:rsidRDefault="001F1334" w:rsidP="001F1334">
      <w:pPr>
        <w:ind w:left="180" w:hanging="180"/>
        <w:jc w:val="both"/>
        <w:rPr>
          <w:rFonts w:ascii="Arial" w:hAnsi="Arial" w:cs="Arial"/>
          <w:sz w:val="20"/>
          <w:szCs w:val="20"/>
          <w:lang w:val="en-GB"/>
        </w:rPr>
      </w:pPr>
      <w:r w:rsidRPr="00362851">
        <w:rPr>
          <w:rFonts w:ascii="Arial" w:hAnsi="Arial" w:cs="Arial"/>
          <w:sz w:val="20"/>
          <w:szCs w:val="20"/>
          <w:lang w:val="en-GB"/>
        </w:rPr>
        <w:t xml:space="preserve">European Environment Agency (2009) </w:t>
      </w:r>
      <w:r w:rsidRPr="00362851">
        <w:rPr>
          <w:rFonts w:ascii="Arial" w:hAnsi="Arial" w:cs="Arial"/>
          <w:i/>
          <w:sz w:val="20"/>
          <w:szCs w:val="20"/>
          <w:lang w:val="en-GB"/>
        </w:rPr>
        <w:t xml:space="preserve">Diverting waste from landfill. </w:t>
      </w:r>
      <w:r w:rsidRPr="006D5A2D">
        <w:rPr>
          <w:rFonts w:ascii="Arial" w:hAnsi="Arial" w:cs="Arial"/>
          <w:i/>
          <w:sz w:val="20"/>
          <w:szCs w:val="20"/>
          <w:lang w:val="en-US"/>
        </w:rPr>
        <w:t>Effectiveness of waste</w:t>
      </w:r>
      <w:r w:rsidRPr="006D5A2D">
        <w:rPr>
          <w:rFonts w:ascii="Arial" w:eastAsia="MS Mincho" w:hAnsi="Arial" w:cs="Arial" w:hint="eastAsia"/>
          <w:i/>
          <w:sz w:val="20"/>
          <w:szCs w:val="20"/>
          <w:lang w:val="en-US"/>
        </w:rPr>
        <w:t>‑</w:t>
      </w:r>
      <w:r w:rsidRPr="006D5A2D">
        <w:rPr>
          <w:rFonts w:ascii="Arial" w:hAnsi="Arial" w:cs="Arial"/>
          <w:i/>
          <w:sz w:val="20"/>
          <w:szCs w:val="20"/>
          <w:lang w:val="en-US"/>
        </w:rPr>
        <w:t>management policies in the European Union</w:t>
      </w:r>
      <w:r w:rsidRPr="006D5A2D">
        <w:rPr>
          <w:rFonts w:ascii="Arial" w:hAnsi="Arial" w:cs="Arial"/>
          <w:sz w:val="20"/>
          <w:szCs w:val="20"/>
          <w:lang w:val="en-US"/>
        </w:rPr>
        <w:t xml:space="preserve">. </w:t>
      </w:r>
      <w:r w:rsidRPr="00362851">
        <w:rPr>
          <w:rFonts w:ascii="Arial" w:hAnsi="Arial" w:cs="Arial"/>
          <w:sz w:val="20"/>
          <w:szCs w:val="20"/>
          <w:lang w:val="en-GB"/>
        </w:rPr>
        <w:t xml:space="preserve">EEA Report No 7/2009, </w:t>
      </w:r>
      <w:smartTag w:uri="urn:schemas-microsoft-com:office:smarttags" w:element="City">
        <w:smartTag w:uri="urn:schemas-microsoft-com:office:smarttags" w:element="place">
          <w:r w:rsidRPr="00362851">
            <w:rPr>
              <w:rFonts w:ascii="Arial" w:hAnsi="Arial" w:cs="Arial"/>
              <w:sz w:val="20"/>
              <w:szCs w:val="20"/>
              <w:lang w:val="en-GB"/>
            </w:rPr>
            <w:t>Copenhagen</w:t>
          </w:r>
        </w:smartTag>
      </w:smartTag>
      <w:r w:rsidRPr="00362851">
        <w:rPr>
          <w:rFonts w:ascii="Arial" w:hAnsi="Arial" w:cs="Arial"/>
          <w:sz w:val="20"/>
          <w:szCs w:val="20"/>
          <w:lang w:val="en-GB"/>
        </w:rPr>
        <w:t>.</w:t>
      </w:r>
    </w:p>
    <w:p w14:paraId="032A4ADD" w14:textId="77777777" w:rsidR="001F1334" w:rsidRPr="00362851" w:rsidRDefault="00581602" w:rsidP="001F1334">
      <w:pPr>
        <w:ind w:left="180"/>
        <w:jc w:val="both"/>
        <w:rPr>
          <w:rFonts w:ascii="Arial" w:hAnsi="Arial" w:cs="Arial"/>
          <w:sz w:val="20"/>
          <w:szCs w:val="20"/>
        </w:rPr>
      </w:pPr>
      <w:hyperlink r:id="rId7" w:history="1">
        <w:r w:rsidR="001F1334" w:rsidRPr="00362851">
          <w:rPr>
            <w:rStyle w:val="Hipervnculo"/>
            <w:rFonts w:ascii="Arial" w:hAnsi="Arial" w:cs="Arial"/>
            <w:sz w:val="20"/>
            <w:szCs w:val="20"/>
          </w:rPr>
          <w:t>http://www.eea.europa.eu/publications/diverting-waste-from-landfill-effectiveness-of-waste-management-policies-in-the-european-union</w:t>
        </w:r>
      </w:hyperlink>
      <w:r w:rsidR="001F1334" w:rsidRPr="00362851">
        <w:rPr>
          <w:rFonts w:ascii="Arial" w:hAnsi="Arial" w:cs="Arial"/>
          <w:sz w:val="20"/>
          <w:szCs w:val="20"/>
        </w:rPr>
        <w:t xml:space="preserve"> (fecha de consulta: </w:t>
      </w:r>
      <w:r w:rsidR="001F1334">
        <w:rPr>
          <w:rFonts w:ascii="Arial" w:hAnsi="Arial" w:cs="Arial"/>
          <w:sz w:val="20"/>
          <w:szCs w:val="20"/>
        </w:rPr>
        <w:t>30/11/</w:t>
      </w:r>
      <w:r w:rsidR="001F1334" w:rsidRPr="00362851">
        <w:rPr>
          <w:rFonts w:ascii="Arial" w:hAnsi="Arial" w:cs="Arial"/>
          <w:sz w:val="20"/>
          <w:szCs w:val="20"/>
        </w:rPr>
        <w:t>2009)</w:t>
      </w:r>
      <w:r w:rsidR="001F1334">
        <w:rPr>
          <w:rFonts w:ascii="Arial" w:hAnsi="Arial" w:cs="Arial"/>
          <w:sz w:val="20"/>
          <w:szCs w:val="20"/>
        </w:rPr>
        <w:t>.</w:t>
      </w:r>
    </w:p>
    <w:p w14:paraId="0886C406" w14:textId="77777777" w:rsidR="001F1334" w:rsidRPr="00362851" w:rsidRDefault="001F1334" w:rsidP="001F1334">
      <w:pPr>
        <w:jc w:val="both"/>
        <w:rPr>
          <w:rFonts w:ascii="Arial" w:hAnsi="Arial" w:cs="Arial"/>
          <w:sz w:val="20"/>
          <w:szCs w:val="20"/>
        </w:rPr>
      </w:pPr>
    </w:p>
    <w:p w14:paraId="351AD574" w14:textId="77777777" w:rsidR="001F1334" w:rsidRDefault="001F1334" w:rsidP="001F1334">
      <w:pPr>
        <w:numPr>
          <w:ilvl w:val="0"/>
          <w:numId w:val="1"/>
        </w:numPr>
        <w:tabs>
          <w:tab w:val="clear" w:pos="1044"/>
          <w:tab w:val="left" w:pos="360"/>
        </w:tabs>
        <w:ind w:left="360" w:hanging="180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>Las referencias bibliográficas han de insertarse en el texto con formato (Autor, año), (Autor1 y Autor2, año) y para tres o más autores (Autor1 y col., año).</w:t>
      </w:r>
    </w:p>
    <w:p w14:paraId="617B813F" w14:textId="77777777" w:rsidR="001F1334" w:rsidRPr="00F500A2" w:rsidRDefault="001F1334" w:rsidP="001F133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A1A2EBB" w14:textId="77777777" w:rsidR="001F1334" w:rsidRDefault="001F1334" w:rsidP="001F1334">
      <w:pPr>
        <w:numPr>
          <w:ilvl w:val="0"/>
          <w:numId w:val="1"/>
        </w:numPr>
        <w:tabs>
          <w:tab w:val="clear" w:pos="1044"/>
          <w:tab w:val="left" w:pos="360"/>
        </w:tabs>
        <w:ind w:left="360" w:hanging="180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>Artículos divulgativos seguirán las mismas normas formales, si bien la estructura del texto del artículo es libertad de los autores.</w:t>
      </w:r>
    </w:p>
    <w:p w14:paraId="397FA030" w14:textId="77777777" w:rsidR="001F1334" w:rsidRPr="00F500A2" w:rsidRDefault="001F1334" w:rsidP="001F133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0312C9F" w14:textId="77777777" w:rsidR="001F1334" w:rsidRDefault="001F1334" w:rsidP="001F1334">
      <w:pPr>
        <w:numPr>
          <w:ilvl w:val="0"/>
          <w:numId w:val="1"/>
        </w:numPr>
        <w:tabs>
          <w:tab w:val="clear" w:pos="1044"/>
          <w:tab w:val="left" w:pos="360"/>
        </w:tabs>
        <w:ind w:left="360" w:hanging="180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>Las tablas, figuras o ilustraciones han de ser introducidas tras su cita en el propio texto.</w:t>
      </w:r>
    </w:p>
    <w:p w14:paraId="2989D223" w14:textId="77777777" w:rsidR="001F1334" w:rsidRPr="00F500A2" w:rsidRDefault="001F1334" w:rsidP="001F133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74F64A7" w14:textId="2F7EFAAB" w:rsidR="001F1334" w:rsidRDefault="001F1334" w:rsidP="001F1334">
      <w:pPr>
        <w:numPr>
          <w:ilvl w:val="0"/>
          <w:numId w:val="1"/>
        </w:numPr>
        <w:tabs>
          <w:tab w:val="clear" w:pos="1044"/>
          <w:tab w:val="left" w:pos="360"/>
        </w:tabs>
        <w:ind w:left="360" w:hanging="180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 xml:space="preserve">En el caso de figuras o fotografías, éstas han de estar numeradas de acuerdo con su aparición en el texto (Ej.: </w:t>
      </w:r>
      <w:r w:rsidRPr="00B21C97">
        <w:rPr>
          <w:rFonts w:ascii="Arial" w:hAnsi="Arial" w:cs="Arial"/>
          <w:sz w:val="22"/>
          <w:szCs w:val="22"/>
        </w:rPr>
        <w:t>Figura 1</w:t>
      </w:r>
      <w:r w:rsidRPr="00F500A2">
        <w:rPr>
          <w:rFonts w:ascii="Arial" w:hAnsi="Arial" w:cs="Arial"/>
          <w:sz w:val="22"/>
          <w:szCs w:val="22"/>
        </w:rPr>
        <w:t xml:space="preserve">) e insertadas tras su aparición en el texto dejando una línea en blanco entre </w:t>
      </w:r>
      <w:r>
        <w:rPr>
          <w:rFonts w:ascii="Arial" w:hAnsi="Arial" w:cs="Arial"/>
          <w:sz w:val="22"/>
          <w:szCs w:val="22"/>
        </w:rPr>
        <w:t>l</w:t>
      </w:r>
      <w:r w:rsidRPr="00F500A2">
        <w:rPr>
          <w:rFonts w:ascii="Arial" w:hAnsi="Arial" w:cs="Arial"/>
          <w:sz w:val="22"/>
          <w:szCs w:val="22"/>
        </w:rPr>
        <w:t xml:space="preserve">a figura y el cuerpo de texto. La leyenda </w:t>
      </w:r>
      <w:r w:rsidR="00385144">
        <w:rPr>
          <w:rFonts w:ascii="Arial" w:hAnsi="Arial" w:cs="Arial"/>
          <w:sz w:val="22"/>
          <w:szCs w:val="22"/>
        </w:rPr>
        <w:t>debe</w:t>
      </w:r>
      <w:r w:rsidRPr="00F500A2">
        <w:rPr>
          <w:rFonts w:ascii="Arial" w:hAnsi="Arial" w:cs="Arial"/>
          <w:sz w:val="22"/>
          <w:szCs w:val="22"/>
        </w:rPr>
        <w:t xml:space="preserve"> situarse debajo de la figura y debe estar centrada y escrita en </w:t>
      </w:r>
      <w:r>
        <w:rPr>
          <w:rFonts w:ascii="Arial" w:hAnsi="Arial" w:cs="Arial"/>
          <w:sz w:val="22"/>
          <w:szCs w:val="22"/>
        </w:rPr>
        <w:t>Arial</w:t>
      </w:r>
      <w:r w:rsidRPr="00F500A2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0, centrada (</w:t>
      </w:r>
      <w:r w:rsidRPr="00B21C97">
        <w:rPr>
          <w:rFonts w:ascii="Arial" w:hAnsi="Arial" w:cs="Arial"/>
          <w:b/>
          <w:sz w:val="22"/>
          <w:szCs w:val="22"/>
        </w:rPr>
        <w:t>Figura 1</w:t>
      </w:r>
      <w:r>
        <w:rPr>
          <w:rFonts w:ascii="Arial" w:hAnsi="Arial" w:cs="Arial"/>
          <w:sz w:val="22"/>
          <w:szCs w:val="22"/>
        </w:rPr>
        <w:t xml:space="preserve"> en negrita)</w:t>
      </w:r>
      <w:r w:rsidRPr="00F500A2">
        <w:rPr>
          <w:rFonts w:ascii="Arial" w:hAnsi="Arial" w:cs="Arial"/>
          <w:sz w:val="22"/>
          <w:szCs w:val="22"/>
        </w:rPr>
        <w:t xml:space="preserve">. </w:t>
      </w:r>
      <w:r w:rsidRPr="002E36B1">
        <w:rPr>
          <w:rFonts w:ascii="Arial" w:hAnsi="Arial" w:cs="Arial"/>
          <w:sz w:val="22"/>
          <w:szCs w:val="22"/>
          <w:u w:val="single"/>
        </w:rPr>
        <w:t>Las ilustraciones y fotografías han de tener una resolución suficiente como para ser editadas y</w:t>
      </w:r>
      <w:r w:rsidRPr="00F500A2">
        <w:rPr>
          <w:rFonts w:ascii="Arial" w:hAnsi="Arial" w:cs="Arial"/>
          <w:sz w:val="22"/>
          <w:szCs w:val="22"/>
        </w:rPr>
        <w:t xml:space="preserve"> </w:t>
      </w:r>
      <w:r w:rsidRPr="002E36B1">
        <w:rPr>
          <w:rFonts w:ascii="Arial" w:hAnsi="Arial" w:cs="Arial"/>
          <w:sz w:val="22"/>
          <w:szCs w:val="22"/>
          <w:u w:val="single"/>
        </w:rPr>
        <w:t>han de suministrarse además en archivos separados con formato preferible .</w:t>
      </w:r>
      <w:proofErr w:type="spellStart"/>
      <w:r w:rsidRPr="002E36B1">
        <w:rPr>
          <w:rFonts w:ascii="Arial" w:hAnsi="Arial" w:cs="Arial"/>
          <w:sz w:val="22"/>
          <w:szCs w:val="22"/>
          <w:u w:val="single"/>
        </w:rPr>
        <w:t>jpg</w:t>
      </w:r>
      <w:proofErr w:type="spellEnd"/>
      <w:r w:rsidRPr="00F500A2">
        <w:rPr>
          <w:rFonts w:ascii="Arial" w:hAnsi="Arial" w:cs="Arial"/>
          <w:sz w:val="22"/>
          <w:szCs w:val="22"/>
        </w:rPr>
        <w:t>.</w:t>
      </w:r>
    </w:p>
    <w:p w14:paraId="2BD52FA3" w14:textId="77777777" w:rsidR="001F1334" w:rsidRDefault="001F1334" w:rsidP="001F1334">
      <w:pPr>
        <w:tabs>
          <w:tab w:val="left" w:pos="977"/>
        </w:tabs>
        <w:jc w:val="both"/>
        <w:rPr>
          <w:rFonts w:ascii="Arial" w:hAnsi="Arial" w:cs="Arial"/>
          <w:sz w:val="22"/>
          <w:szCs w:val="22"/>
        </w:rPr>
      </w:pPr>
    </w:p>
    <w:p w14:paraId="1CA7F3D6" w14:textId="77777777" w:rsidR="00385144" w:rsidRDefault="00385144" w:rsidP="00385144">
      <w:pPr>
        <w:tabs>
          <w:tab w:val="left" w:pos="284"/>
        </w:tabs>
        <w:jc w:val="center"/>
        <w:rPr>
          <w:rFonts w:ascii="Arial" w:hAnsi="Arial" w:cs="Arial"/>
          <w:b/>
          <w:sz w:val="20"/>
          <w:szCs w:val="20"/>
        </w:rPr>
      </w:pPr>
    </w:p>
    <w:p w14:paraId="6C4001FA" w14:textId="77777777" w:rsidR="00385144" w:rsidRDefault="00385144" w:rsidP="00385144">
      <w:pPr>
        <w:tabs>
          <w:tab w:val="left" w:pos="284"/>
        </w:tabs>
        <w:jc w:val="center"/>
        <w:rPr>
          <w:rFonts w:ascii="Arial" w:hAnsi="Arial" w:cs="Arial"/>
          <w:b/>
          <w:sz w:val="20"/>
          <w:szCs w:val="20"/>
        </w:rPr>
      </w:pPr>
    </w:p>
    <w:p w14:paraId="7627D1A6" w14:textId="77777777" w:rsidR="00385144" w:rsidRDefault="00385144" w:rsidP="00385144">
      <w:pPr>
        <w:tabs>
          <w:tab w:val="left" w:pos="284"/>
        </w:tabs>
        <w:jc w:val="center"/>
        <w:rPr>
          <w:rFonts w:ascii="Arial" w:hAnsi="Arial" w:cs="Arial"/>
          <w:b/>
          <w:sz w:val="20"/>
          <w:szCs w:val="20"/>
        </w:rPr>
      </w:pPr>
    </w:p>
    <w:p w14:paraId="31F4B77D" w14:textId="77777777" w:rsidR="00385144" w:rsidRDefault="00385144" w:rsidP="00385144">
      <w:pPr>
        <w:tabs>
          <w:tab w:val="left" w:pos="284"/>
        </w:tabs>
        <w:jc w:val="center"/>
        <w:rPr>
          <w:rFonts w:ascii="Arial" w:hAnsi="Arial" w:cs="Arial"/>
          <w:b/>
          <w:sz w:val="20"/>
          <w:szCs w:val="20"/>
        </w:rPr>
      </w:pPr>
    </w:p>
    <w:p w14:paraId="13BB2F9D" w14:textId="77777777" w:rsidR="00385144" w:rsidRDefault="00385144" w:rsidP="00385144">
      <w:pPr>
        <w:tabs>
          <w:tab w:val="left" w:pos="284"/>
        </w:tabs>
        <w:jc w:val="center"/>
        <w:rPr>
          <w:rFonts w:ascii="Arial" w:hAnsi="Arial" w:cs="Arial"/>
          <w:b/>
          <w:sz w:val="20"/>
          <w:szCs w:val="20"/>
        </w:rPr>
      </w:pPr>
    </w:p>
    <w:p w14:paraId="2A982C4E" w14:textId="77777777" w:rsidR="00385144" w:rsidRDefault="00385144" w:rsidP="00385144">
      <w:pPr>
        <w:tabs>
          <w:tab w:val="left" w:pos="284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25DFA637" wp14:editId="0FF840E2">
            <wp:extent cx="4229100" cy="1847850"/>
            <wp:effectExtent l="19050" t="0" r="0" b="0"/>
            <wp:docPr id="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D58B9" w14:textId="6E44466B" w:rsidR="00385144" w:rsidRDefault="00385144" w:rsidP="00385144">
      <w:pPr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7E6A39">
        <w:rPr>
          <w:rFonts w:ascii="Arial" w:hAnsi="Arial" w:cs="Arial"/>
          <w:b/>
          <w:sz w:val="20"/>
          <w:szCs w:val="20"/>
        </w:rPr>
        <w:t>Figura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Pr="007E6A3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Diámetro de </w:t>
      </w:r>
      <w:proofErr w:type="spellStart"/>
      <w:r w:rsidRPr="00385144">
        <w:rPr>
          <w:rFonts w:ascii="Arial" w:hAnsi="Arial" w:cs="Arial"/>
          <w:i/>
          <w:sz w:val="20"/>
          <w:szCs w:val="20"/>
        </w:rPr>
        <w:t>Rhizoctonia</w:t>
      </w:r>
      <w:proofErr w:type="spellEnd"/>
      <w:r w:rsidRPr="0038514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85144">
        <w:rPr>
          <w:rFonts w:ascii="Arial" w:hAnsi="Arial" w:cs="Arial"/>
          <w:i/>
          <w:sz w:val="20"/>
          <w:szCs w:val="20"/>
        </w:rPr>
        <w:t>solani</w:t>
      </w:r>
      <w:proofErr w:type="spellEnd"/>
      <w:r w:rsidRPr="0038514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(mm).</w:t>
      </w:r>
    </w:p>
    <w:p w14:paraId="5EE1A0EC" w14:textId="77777777" w:rsidR="00385144" w:rsidRDefault="00385144" w:rsidP="0038514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3C544E4" w14:textId="77777777" w:rsidR="00385144" w:rsidRDefault="00385144" w:rsidP="00385144">
      <w:pPr>
        <w:numPr>
          <w:ilvl w:val="0"/>
          <w:numId w:val="1"/>
        </w:numPr>
        <w:tabs>
          <w:tab w:val="clear" w:pos="1044"/>
          <w:tab w:val="left" w:pos="360"/>
        </w:tabs>
        <w:ind w:left="360" w:hanging="180"/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 xml:space="preserve">Las tablas han de estar numeradas de acuerdo con su posición en el texto (Ej.: Tabla 1) e insertadas tras ser citadas en el texto, dejando una línea en blanco entre tabla y texto. El título de la tabla ha de estar situado en su parte superior, centrado y con tipo de letra </w:t>
      </w:r>
      <w:r>
        <w:rPr>
          <w:rFonts w:ascii="Arial" w:hAnsi="Arial" w:cs="Arial"/>
          <w:sz w:val="22"/>
          <w:szCs w:val="22"/>
        </w:rPr>
        <w:t>Arial</w:t>
      </w:r>
      <w:r w:rsidRPr="00F500A2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0</w:t>
      </w:r>
      <w:r w:rsidRPr="00F500A2">
        <w:rPr>
          <w:rFonts w:ascii="Arial" w:hAnsi="Arial" w:cs="Arial"/>
          <w:sz w:val="22"/>
          <w:szCs w:val="22"/>
        </w:rPr>
        <w:t xml:space="preserve">. Para el cuerpo de la tabla se debe emplear </w:t>
      </w:r>
      <w:r>
        <w:rPr>
          <w:rFonts w:ascii="Arial" w:hAnsi="Arial" w:cs="Arial"/>
          <w:sz w:val="22"/>
          <w:szCs w:val="22"/>
        </w:rPr>
        <w:t>Arial</w:t>
      </w:r>
      <w:r w:rsidRPr="00F500A2">
        <w:rPr>
          <w:rFonts w:ascii="Arial" w:hAnsi="Arial" w:cs="Arial"/>
          <w:sz w:val="22"/>
          <w:szCs w:val="22"/>
        </w:rPr>
        <w:t xml:space="preserve"> 10, utilizando superíndices con </w:t>
      </w:r>
      <w:r>
        <w:rPr>
          <w:rFonts w:ascii="Arial" w:hAnsi="Arial" w:cs="Arial"/>
          <w:sz w:val="22"/>
          <w:szCs w:val="22"/>
        </w:rPr>
        <w:t>números</w:t>
      </w:r>
      <w:r w:rsidRPr="00F500A2">
        <w:rPr>
          <w:rFonts w:ascii="Arial" w:hAnsi="Arial" w:cs="Arial"/>
          <w:sz w:val="22"/>
          <w:szCs w:val="22"/>
        </w:rPr>
        <w:t xml:space="preserve"> para insertar notas (Ej.: </w:t>
      </w:r>
      <w:r>
        <w:rPr>
          <w:rFonts w:ascii="Arial" w:hAnsi="Arial" w:cs="Arial"/>
          <w:sz w:val="22"/>
          <w:szCs w:val="22"/>
        </w:rPr>
        <w:t xml:space="preserve">tratamientos, </w:t>
      </w:r>
      <w:r w:rsidRPr="00F500A2">
        <w:rPr>
          <w:rFonts w:ascii="Arial" w:hAnsi="Arial" w:cs="Arial"/>
          <w:sz w:val="22"/>
          <w:szCs w:val="22"/>
        </w:rPr>
        <w:t>etc</w:t>
      </w:r>
      <w:r>
        <w:rPr>
          <w:rFonts w:ascii="Arial" w:hAnsi="Arial" w:cs="Arial"/>
          <w:sz w:val="22"/>
          <w:szCs w:val="22"/>
        </w:rPr>
        <w:t>.</w:t>
      </w:r>
      <w:r w:rsidRPr="00F500A2">
        <w:rPr>
          <w:rFonts w:ascii="Arial" w:hAnsi="Arial" w:cs="Arial"/>
          <w:sz w:val="22"/>
          <w:szCs w:val="22"/>
        </w:rPr>
        <w:t xml:space="preserve">). </w:t>
      </w:r>
    </w:p>
    <w:p w14:paraId="10E77759" w14:textId="4CC74595" w:rsidR="00385144" w:rsidRPr="00F500A2" w:rsidRDefault="00385144" w:rsidP="00385144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Modelo de</w:t>
      </w:r>
      <w:r w:rsidRPr="00F500A2">
        <w:rPr>
          <w:rFonts w:ascii="Arial" w:hAnsi="Arial" w:cs="Arial"/>
          <w:sz w:val="22"/>
          <w:szCs w:val="22"/>
        </w:rPr>
        <w:t xml:space="preserve"> tabla:</w:t>
      </w:r>
    </w:p>
    <w:p w14:paraId="1ADA3D3E" w14:textId="77777777" w:rsidR="00385144" w:rsidRDefault="00385144" w:rsidP="00385144">
      <w:pPr>
        <w:jc w:val="both"/>
        <w:rPr>
          <w:rFonts w:ascii="Arial" w:hAnsi="Arial" w:cs="Arial"/>
          <w:sz w:val="22"/>
          <w:szCs w:val="22"/>
        </w:rPr>
      </w:pPr>
    </w:p>
    <w:p w14:paraId="416C37EF" w14:textId="4AE888E7" w:rsidR="00385144" w:rsidRPr="00086DFD" w:rsidRDefault="00385144" w:rsidP="00385144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06A86">
        <w:rPr>
          <w:rFonts w:ascii="Arial" w:eastAsia="Calibri" w:hAnsi="Arial" w:cs="Arial"/>
          <w:b/>
          <w:sz w:val="22"/>
          <w:szCs w:val="22"/>
          <w:lang w:eastAsia="en-US"/>
        </w:rPr>
        <w:t>Tabl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106A86">
        <w:rPr>
          <w:rFonts w:ascii="Arial" w:eastAsia="Calibri" w:hAnsi="Arial" w:cs="Arial"/>
          <w:b/>
          <w:sz w:val="22"/>
          <w:szCs w:val="22"/>
          <w:lang w:eastAsia="en-US"/>
        </w:rPr>
        <w:t xml:space="preserve"> 1.</w:t>
      </w:r>
      <w:r w:rsidRPr="00E821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6452">
        <w:rPr>
          <w:rFonts w:ascii="Arial" w:eastAsia="Calibri" w:hAnsi="Arial" w:cs="Arial"/>
          <w:sz w:val="22"/>
          <w:szCs w:val="22"/>
          <w:lang w:eastAsia="en-US"/>
        </w:rPr>
        <w:t xml:space="preserve">Arial 10, centrada. </w:t>
      </w:r>
      <w:r w:rsidRPr="00E8211D">
        <w:rPr>
          <w:rFonts w:ascii="Arial" w:eastAsia="Calibri" w:hAnsi="Arial" w:cs="Arial"/>
          <w:sz w:val="22"/>
          <w:szCs w:val="22"/>
          <w:lang w:eastAsia="en-US"/>
        </w:rPr>
        <w:t>Valores medios de algunas características de los suelos.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326"/>
        <w:gridCol w:w="1101"/>
        <w:gridCol w:w="1024"/>
        <w:gridCol w:w="1038"/>
        <w:gridCol w:w="1028"/>
        <w:gridCol w:w="1142"/>
      </w:tblGrid>
      <w:tr w:rsidR="00385144" w:rsidRPr="00086DFD" w14:paraId="2FAC57DD" w14:textId="77777777" w:rsidTr="00914112">
        <w:trPr>
          <w:jc w:val="center"/>
        </w:trPr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AA9F71" w14:textId="77777777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Suelo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B3A729" w14:textId="77777777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Tratamiento</w:t>
            </w:r>
          </w:p>
        </w:tc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20CC80" w14:textId="77777777" w:rsidR="00385144" w:rsidRPr="00086DFD" w:rsidRDefault="00385144" w:rsidP="00385144">
            <w:pPr>
              <w:tabs>
                <w:tab w:val="decimal" w:pos="327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pH</w:t>
            </w:r>
          </w:p>
        </w:tc>
        <w:tc>
          <w:tcPr>
            <w:tcW w:w="10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522709" w14:textId="77777777" w:rsidR="00385144" w:rsidRPr="00086DFD" w:rsidRDefault="00385144" w:rsidP="00385144">
            <w:pPr>
              <w:tabs>
                <w:tab w:val="decimal" w:pos="194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TOC</w:t>
            </w:r>
          </w:p>
          <w:p w14:paraId="35B06A9F" w14:textId="77777777" w:rsidR="00385144" w:rsidRPr="00086DFD" w:rsidRDefault="00385144" w:rsidP="00385144">
            <w:pPr>
              <w:tabs>
                <w:tab w:val="decimal" w:pos="194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F7343F" w14:textId="77777777" w:rsidR="00385144" w:rsidRPr="00086DFD" w:rsidRDefault="00385144" w:rsidP="00385144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N-</w:t>
            </w:r>
            <w:proofErr w:type="spellStart"/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Kjeld</w:t>
            </w:r>
            <w:proofErr w:type="spellEnd"/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659C3099" w14:textId="77777777" w:rsidR="00385144" w:rsidRPr="00086DFD" w:rsidRDefault="00385144" w:rsidP="00385144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014403" w14:textId="77777777" w:rsidR="00385144" w:rsidRPr="00086DFD" w:rsidRDefault="00385144" w:rsidP="00385144">
            <w:pPr>
              <w:tabs>
                <w:tab w:val="decimal" w:pos="262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P-Olsen</w:t>
            </w:r>
          </w:p>
          <w:p w14:paraId="2F9AE62E" w14:textId="77777777" w:rsidR="00385144" w:rsidRPr="00086DFD" w:rsidRDefault="00385144" w:rsidP="00385144">
            <w:pPr>
              <w:tabs>
                <w:tab w:val="decimal" w:pos="262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mg kg</w:t>
            </w:r>
            <w:r w:rsidRPr="00086DF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-1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7D4A4D" w14:textId="77777777" w:rsidR="00385144" w:rsidRPr="00086DFD" w:rsidRDefault="00385144" w:rsidP="00385144">
            <w:pPr>
              <w:tabs>
                <w:tab w:val="decimal" w:pos="45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pt-PT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pt-PT" w:eastAsia="en-US"/>
              </w:rPr>
              <w:t>K-disp.</w:t>
            </w:r>
          </w:p>
          <w:p w14:paraId="359852C6" w14:textId="77777777" w:rsidR="00385144" w:rsidRPr="00086DFD" w:rsidRDefault="00385144" w:rsidP="00385144">
            <w:pPr>
              <w:tabs>
                <w:tab w:val="decimal" w:pos="45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mg kg</w:t>
            </w:r>
            <w:r w:rsidRPr="00086DF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-1</w:t>
            </w:r>
          </w:p>
        </w:tc>
      </w:tr>
      <w:tr w:rsidR="00385144" w:rsidRPr="00086DFD" w14:paraId="6AE68197" w14:textId="77777777" w:rsidTr="00914112">
        <w:trPr>
          <w:jc w:val="center"/>
        </w:trPr>
        <w:tc>
          <w:tcPr>
            <w:tcW w:w="1044" w:type="dxa"/>
            <w:vMerge w:val="restart"/>
            <w:tcBorders>
              <w:left w:val="nil"/>
              <w:right w:val="nil"/>
            </w:tcBorders>
            <w:vAlign w:val="center"/>
          </w:tcPr>
          <w:p w14:paraId="597E0FC4" w14:textId="54BE6A81" w:rsidR="00385144" w:rsidRPr="00385144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514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FB4F5" w14:textId="77777777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Control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E0447" w14:textId="77777777" w:rsidR="00385144" w:rsidRPr="00086DFD" w:rsidRDefault="00385144" w:rsidP="00385144">
            <w:pPr>
              <w:tabs>
                <w:tab w:val="decimal" w:pos="327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6,</w:t>
            </w: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90 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6F97F" w14:textId="77777777" w:rsidR="00385144" w:rsidRPr="00086DFD" w:rsidRDefault="00385144" w:rsidP="00385144">
            <w:pPr>
              <w:tabs>
                <w:tab w:val="decimal" w:pos="194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1,08 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30E77F2" w14:textId="77777777" w:rsidR="00385144" w:rsidRPr="00086DFD" w:rsidRDefault="00385144" w:rsidP="0038514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0,057 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2D1C4DAA" w14:textId="77777777" w:rsidR="00385144" w:rsidRPr="00086DFD" w:rsidRDefault="00385144" w:rsidP="00385144">
            <w:pPr>
              <w:tabs>
                <w:tab w:val="decimal" w:pos="262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2,83 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1DC48ED" w14:textId="07FAD4A5" w:rsidR="00385144" w:rsidRPr="00086DFD" w:rsidRDefault="00385144" w:rsidP="00385144">
            <w:pPr>
              <w:tabs>
                <w:tab w:val="decimal" w:pos="45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143</w:t>
            </w:r>
            <w: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b</w:t>
            </w:r>
          </w:p>
        </w:tc>
      </w:tr>
      <w:tr w:rsidR="00385144" w:rsidRPr="00086DFD" w14:paraId="48B7C04A" w14:textId="77777777" w:rsidTr="00914112">
        <w:trPr>
          <w:jc w:val="center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2806615D" w14:textId="77777777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E8A8" w14:textId="4DC8A78E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72D86" w14:textId="77777777" w:rsidR="00385144" w:rsidRPr="00086DFD" w:rsidRDefault="00385144" w:rsidP="00385144">
            <w:pPr>
              <w:tabs>
                <w:tab w:val="decimal" w:pos="327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7,22 ab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A6C3B" w14:textId="77777777" w:rsidR="00385144" w:rsidRPr="00086DFD" w:rsidRDefault="00385144" w:rsidP="00385144">
            <w:pPr>
              <w:tabs>
                <w:tab w:val="decimal" w:pos="194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1,41 ab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1170BB2" w14:textId="77777777" w:rsidR="00385144" w:rsidRPr="00086DFD" w:rsidRDefault="00385144" w:rsidP="0038514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0,098 b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5C287398" w14:textId="77777777" w:rsidR="00385144" w:rsidRPr="00086DFD" w:rsidRDefault="00385144" w:rsidP="00385144">
            <w:pPr>
              <w:tabs>
                <w:tab w:val="decimal" w:pos="262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17,9 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16E77672" w14:textId="23A88F6F" w:rsidR="00385144" w:rsidRPr="00086DFD" w:rsidRDefault="00385144" w:rsidP="00385144">
            <w:pPr>
              <w:tabs>
                <w:tab w:val="decimal" w:pos="45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193</w:t>
            </w:r>
            <w: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a</w:t>
            </w:r>
          </w:p>
        </w:tc>
      </w:tr>
      <w:tr w:rsidR="00385144" w:rsidRPr="00086DFD" w14:paraId="02A36748" w14:textId="77777777" w:rsidTr="00914112">
        <w:trPr>
          <w:jc w:val="center"/>
        </w:trPr>
        <w:tc>
          <w:tcPr>
            <w:tcW w:w="104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58BEA8" w14:textId="77777777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722D4" w14:textId="0BF7EEEA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FD2CA" w14:textId="77777777" w:rsidR="00385144" w:rsidRPr="00086DFD" w:rsidRDefault="00385144" w:rsidP="00385144">
            <w:pPr>
              <w:tabs>
                <w:tab w:val="decimal" w:pos="327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7,15 b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67CED" w14:textId="77777777" w:rsidR="00385144" w:rsidRPr="00086DFD" w:rsidRDefault="00385144" w:rsidP="00385144">
            <w:pPr>
              <w:tabs>
                <w:tab w:val="decimal" w:pos="194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1,65 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37F5E" w14:textId="77777777" w:rsidR="00385144" w:rsidRPr="00086DFD" w:rsidRDefault="00385144" w:rsidP="0038514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0,087 ab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A08DF" w14:textId="77777777" w:rsidR="00385144" w:rsidRPr="00086DFD" w:rsidRDefault="00385144" w:rsidP="00385144">
            <w:pPr>
              <w:tabs>
                <w:tab w:val="decimal" w:pos="262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51,3 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3370A" w14:textId="7478EE51" w:rsidR="00385144" w:rsidRPr="00086DFD" w:rsidRDefault="00385144" w:rsidP="00385144">
            <w:pPr>
              <w:tabs>
                <w:tab w:val="decimal" w:pos="45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133</w:t>
            </w:r>
            <w: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b</w:t>
            </w:r>
          </w:p>
        </w:tc>
      </w:tr>
      <w:tr w:rsidR="00385144" w:rsidRPr="00086DFD" w14:paraId="44AA9D2B" w14:textId="77777777" w:rsidTr="00914112">
        <w:trPr>
          <w:jc w:val="center"/>
        </w:trPr>
        <w:tc>
          <w:tcPr>
            <w:tcW w:w="10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29DC51" w14:textId="736C58A9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5EFB6" w14:textId="77777777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Control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9DC41" w14:textId="460BAAA6" w:rsidR="00385144" w:rsidRPr="00086DFD" w:rsidRDefault="00385144" w:rsidP="00385144">
            <w:pPr>
              <w:tabs>
                <w:tab w:val="decimal" w:pos="327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7,23</w:t>
            </w:r>
            <w: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379DC" w14:textId="77777777" w:rsidR="00385144" w:rsidRPr="00086DFD" w:rsidRDefault="00385144" w:rsidP="00385144">
            <w:pPr>
              <w:tabs>
                <w:tab w:val="decimal" w:pos="194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2,30 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9E6DB5E" w14:textId="77777777" w:rsidR="00385144" w:rsidRPr="00086DFD" w:rsidRDefault="00385144" w:rsidP="0038514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0,140 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687A74F2" w14:textId="77777777" w:rsidR="00385144" w:rsidRPr="00086DFD" w:rsidRDefault="00385144" w:rsidP="00385144">
            <w:pPr>
              <w:tabs>
                <w:tab w:val="decimal" w:pos="262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7,50 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CE552EA" w14:textId="77777777" w:rsidR="00385144" w:rsidRPr="00086DFD" w:rsidRDefault="00385144" w:rsidP="00385144">
            <w:pPr>
              <w:tabs>
                <w:tab w:val="decimal" w:pos="45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198 a</w:t>
            </w:r>
          </w:p>
        </w:tc>
      </w:tr>
      <w:tr w:rsidR="00385144" w:rsidRPr="00086DFD" w14:paraId="39C5D0A8" w14:textId="77777777" w:rsidTr="00914112">
        <w:trPr>
          <w:jc w:val="center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605C635F" w14:textId="77777777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D0ACD" w14:textId="4195510A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44BC4" w14:textId="0418D418" w:rsidR="00385144" w:rsidRPr="00086DFD" w:rsidRDefault="00385144" w:rsidP="00385144">
            <w:pPr>
              <w:tabs>
                <w:tab w:val="decimal" w:pos="327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7,25</w:t>
            </w:r>
            <w: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B6A42" w14:textId="77777777" w:rsidR="00385144" w:rsidRPr="00086DFD" w:rsidRDefault="00385144" w:rsidP="00385144">
            <w:pPr>
              <w:tabs>
                <w:tab w:val="decimal" w:pos="194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3,03 ab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2782776" w14:textId="77777777" w:rsidR="00385144" w:rsidRPr="00086DFD" w:rsidRDefault="00385144" w:rsidP="0038514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0,180 b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068ED0A2" w14:textId="77777777" w:rsidR="00385144" w:rsidRPr="00086DFD" w:rsidRDefault="00385144" w:rsidP="00385144">
            <w:pPr>
              <w:tabs>
                <w:tab w:val="decimal" w:pos="262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23,3 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FE68695" w14:textId="77777777" w:rsidR="00385144" w:rsidRPr="00086DFD" w:rsidRDefault="00385144" w:rsidP="00385144">
            <w:pPr>
              <w:tabs>
                <w:tab w:val="decimal" w:pos="45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262 b</w:t>
            </w:r>
          </w:p>
        </w:tc>
      </w:tr>
      <w:tr w:rsidR="00385144" w:rsidRPr="00086DFD" w14:paraId="684C55BB" w14:textId="77777777" w:rsidTr="00914112">
        <w:trPr>
          <w:jc w:val="center"/>
        </w:trPr>
        <w:tc>
          <w:tcPr>
            <w:tcW w:w="104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E27E4A" w14:textId="77777777" w:rsidR="00385144" w:rsidRPr="00086DFD" w:rsidRDefault="00385144" w:rsidP="0038514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3E51B" w14:textId="1852B1CB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8F8FB" w14:textId="11EBAF9E" w:rsidR="00385144" w:rsidRPr="00086DFD" w:rsidRDefault="00385144" w:rsidP="00385144">
            <w:pPr>
              <w:tabs>
                <w:tab w:val="decimal" w:pos="327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7,26</w:t>
            </w:r>
            <w: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46331" w14:textId="77777777" w:rsidR="00385144" w:rsidRPr="00086DFD" w:rsidRDefault="00385144" w:rsidP="00385144">
            <w:pPr>
              <w:tabs>
                <w:tab w:val="decimal" w:pos="194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2,73 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E1682" w14:textId="77777777" w:rsidR="00385144" w:rsidRPr="00086DFD" w:rsidRDefault="00385144" w:rsidP="0038514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0,210 ab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24C8B" w14:textId="77777777" w:rsidR="00385144" w:rsidRPr="00086DFD" w:rsidRDefault="00385144" w:rsidP="00385144">
            <w:pPr>
              <w:tabs>
                <w:tab w:val="decimal" w:pos="262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60,2 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F701A" w14:textId="77777777" w:rsidR="00385144" w:rsidRPr="00086DFD" w:rsidRDefault="00385144" w:rsidP="00385144">
            <w:pPr>
              <w:tabs>
                <w:tab w:val="decimal" w:pos="45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205 a</w:t>
            </w:r>
          </w:p>
        </w:tc>
      </w:tr>
      <w:tr w:rsidR="00385144" w:rsidRPr="00086DFD" w14:paraId="01861E38" w14:textId="77777777" w:rsidTr="00914112">
        <w:trPr>
          <w:jc w:val="center"/>
        </w:trPr>
        <w:tc>
          <w:tcPr>
            <w:tcW w:w="10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A28514" w14:textId="6A0CA520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1593" w14:textId="77777777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Control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082EB" w14:textId="77777777" w:rsidR="00385144" w:rsidRPr="00086DFD" w:rsidRDefault="00385144" w:rsidP="00385144">
            <w:pPr>
              <w:tabs>
                <w:tab w:val="decimal" w:pos="327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5,39 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B3507" w14:textId="77777777" w:rsidR="00385144" w:rsidRPr="00086DFD" w:rsidRDefault="00385144" w:rsidP="00385144">
            <w:pPr>
              <w:tabs>
                <w:tab w:val="decimal" w:pos="194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1,34 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DDE4E91" w14:textId="77777777" w:rsidR="00385144" w:rsidRPr="00086DFD" w:rsidRDefault="00385144" w:rsidP="0038514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0,100 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547908C9" w14:textId="77777777" w:rsidR="00385144" w:rsidRPr="00086DFD" w:rsidRDefault="00385144" w:rsidP="00385144">
            <w:pPr>
              <w:tabs>
                <w:tab w:val="decimal" w:pos="262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15,5 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4252E774" w14:textId="77777777" w:rsidR="00385144" w:rsidRPr="00086DFD" w:rsidRDefault="00385144" w:rsidP="00385144">
            <w:pPr>
              <w:tabs>
                <w:tab w:val="decimal" w:pos="45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45 a</w:t>
            </w:r>
          </w:p>
        </w:tc>
      </w:tr>
      <w:tr w:rsidR="00385144" w:rsidRPr="00086DFD" w14:paraId="048F5D06" w14:textId="77777777" w:rsidTr="00914112">
        <w:trPr>
          <w:jc w:val="center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1141EBFD" w14:textId="77777777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11BE" w14:textId="377B8553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7A49" w14:textId="77777777" w:rsidR="00385144" w:rsidRPr="00086DFD" w:rsidRDefault="00385144" w:rsidP="00385144">
            <w:pPr>
              <w:tabs>
                <w:tab w:val="decimal" w:pos="327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6,51 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FEC98" w14:textId="77777777" w:rsidR="00385144" w:rsidRPr="00086DFD" w:rsidRDefault="00385144" w:rsidP="00385144">
            <w:pPr>
              <w:tabs>
                <w:tab w:val="decimal" w:pos="194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1,82 b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D44498B" w14:textId="77777777" w:rsidR="00385144" w:rsidRPr="00086DFD" w:rsidRDefault="00385144" w:rsidP="0038514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0,190 ab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0FC60BDA" w14:textId="77777777" w:rsidR="00385144" w:rsidRPr="00086DFD" w:rsidRDefault="00385144" w:rsidP="00385144">
            <w:pPr>
              <w:tabs>
                <w:tab w:val="decimal" w:pos="262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41,4 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BC16012" w14:textId="77777777" w:rsidR="00385144" w:rsidRPr="00086DFD" w:rsidRDefault="00385144" w:rsidP="00385144">
            <w:pPr>
              <w:tabs>
                <w:tab w:val="decimal" w:pos="45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133 b</w:t>
            </w:r>
          </w:p>
        </w:tc>
      </w:tr>
      <w:tr w:rsidR="00385144" w:rsidRPr="00086DFD" w14:paraId="3A04C0E0" w14:textId="77777777" w:rsidTr="00914112">
        <w:trPr>
          <w:jc w:val="center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0AF0516D" w14:textId="77777777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07673" w14:textId="18B68D0F" w:rsidR="00385144" w:rsidRPr="00086DFD" w:rsidRDefault="00385144" w:rsidP="003851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CE7EE" w14:textId="77777777" w:rsidR="00385144" w:rsidRPr="00086DFD" w:rsidRDefault="00385144" w:rsidP="00385144">
            <w:pPr>
              <w:tabs>
                <w:tab w:val="decimal" w:pos="327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6,28 b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A5A40" w14:textId="77777777" w:rsidR="00385144" w:rsidRPr="00086DFD" w:rsidRDefault="00385144" w:rsidP="00385144">
            <w:pPr>
              <w:tabs>
                <w:tab w:val="decimal" w:pos="194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2,33 ab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4F2FC" w14:textId="77777777" w:rsidR="00385144" w:rsidRPr="00086DFD" w:rsidRDefault="00385144" w:rsidP="0038514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0,140 b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A8E0E" w14:textId="77777777" w:rsidR="00385144" w:rsidRPr="00086DFD" w:rsidRDefault="00385144" w:rsidP="00385144">
            <w:pPr>
              <w:tabs>
                <w:tab w:val="decimal" w:pos="262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56,4 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88721" w14:textId="77777777" w:rsidR="00385144" w:rsidRPr="00086DFD" w:rsidRDefault="00385144" w:rsidP="00385144">
            <w:pPr>
              <w:tabs>
                <w:tab w:val="decimal" w:pos="45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086DF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54 a</w:t>
            </w:r>
          </w:p>
        </w:tc>
      </w:tr>
    </w:tbl>
    <w:p w14:paraId="63681A94" w14:textId="77777777" w:rsidR="00385144" w:rsidRPr="00086DFD" w:rsidRDefault="00385144" w:rsidP="00385144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Valores medios seguidos con letras distintas indican diferencias significativas (p&lt;0,05)</w:t>
      </w:r>
    </w:p>
    <w:p w14:paraId="5413EF72" w14:textId="5AF22FEC" w:rsidR="004F5034" w:rsidRDefault="004F5034"/>
    <w:p w14:paraId="68FB62F6" w14:textId="56071D4F" w:rsidR="00385144" w:rsidRDefault="00385144" w:rsidP="00385144">
      <w:pPr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>El texto completo será enviado en formato Word</w:t>
      </w:r>
      <w:r>
        <w:rPr>
          <w:rFonts w:ascii="Arial" w:hAnsi="Arial" w:cs="Arial"/>
          <w:sz w:val="22"/>
          <w:szCs w:val="22"/>
        </w:rPr>
        <w:t xml:space="preserve"> a través de la web de las jornadas tras la aprobación de los resúmene</w:t>
      </w:r>
      <w:r w:rsidR="0015083E">
        <w:rPr>
          <w:rFonts w:ascii="Arial" w:hAnsi="Arial" w:cs="Arial"/>
          <w:sz w:val="22"/>
          <w:szCs w:val="22"/>
        </w:rPr>
        <w:t xml:space="preserve">s </w:t>
      </w:r>
      <w:hyperlink r:id="rId9" w:history="1">
        <w:r w:rsidR="00ED7817" w:rsidRPr="00831363">
          <w:rPr>
            <w:rStyle w:val="Hipervnculo"/>
            <w:rFonts w:ascii="Arial" w:hAnsi="Arial" w:cs="Arial"/>
            <w:sz w:val="22"/>
            <w:szCs w:val="22"/>
          </w:rPr>
          <w:t>https://www.rec24.es/</w:t>
        </w:r>
      </w:hyperlink>
    </w:p>
    <w:p w14:paraId="0F1065F7" w14:textId="496F5102" w:rsidR="00385144" w:rsidRDefault="00385144" w:rsidP="003851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nombre del archivo será: Autor1_REC2</w:t>
      </w:r>
      <w:r w:rsidR="00ED78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.doc.</w:t>
      </w:r>
    </w:p>
    <w:p w14:paraId="03246C1B" w14:textId="274B4429" w:rsidR="00385144" w:rsidRDefault="00385144" w:rsidP="003851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varias comunicaciones con mismo primer autor: Autor1_Autor2_REC2</w:t>
      </w:r>
      <w:r w:rsidR="00ED78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.doc,</w:t>
      </w:r>
      <w:r w:rsidRPr="00F500A2">
        <w:rPr>
          <w:rFonts w:ascii="Arial" w:hAnsi="Arial" w:cs="Arial"/>
          <w:sz w:val="22"/>
          <w:szCs w:val="22"/>
        </w:rPr>
        <w:t xml:space="preserve"> </w:t>
      </w:r>
    </w:p>
    <w:p w14:paraId="77A3A7D9" w14:textId="02665B8C" w:rsidR="001D5117" w:rsidRDefault="00385144" w:rsidP="00385144">
      <w:pPr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 xml:space="preserve">El plazo para la recepción de las comunicaciones finalizará el </w:t>
      </w:r>
      <w:r w:rsidR="004E4136">
        <w:rPr>
          <w:rFonts w:ascii="Arial" w:hAnsi="Arial" w:cs="Arial"/>
          <w:b/>
          <w:sz w:val="22"/>
          <w:szCs w:val="22"/>
          <w:u w:val="single"/>
        </w:rPr>
        <w:t>08</w:t>
      </w:r>
      <w:r w:rsidRPr="006D5A2D">
        <w:rPr>
          <w:rFonts w:ascii="Arial" w:hAnsi="Arial" w:cs="Arial"/>
          <w:b/>
          <w:sz w:val="22"/>
          <w:szCs w:val="22"/>
          <w:u w:val="single"/>
        </w:rPr>
        <w:t xml:space="preserve"> de </w:t>
      </w:r>
      <w:r w:rsidR="004E4136">
        <w:rPr>
          <w:rFonts w:ascii="Arial" w:hAnsi="Arial" w:cs="Arial"/>
          <w:b/>
          <w:sz w:val="22"/>
          <w:szCs w:val="22"/>
          <w:u w:val="single"/>
        </w:rPr>
        <w:t>junio</w:t>
      </w:r>
      <w:r w:rsidRPr="006D5A2D">
        <w:rPr>
          <w:rFonts w:ascii="Arial" w:hAnsi="Arial" w:cs="Arial"/>
          <w:b/>
          <w:sz w:val="22"/>
          <w:szCs w:val="22"/>
          <w:u w:val="single"/>
        </w:rPr>
        <w:t xml:space="preserve"> de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4E4136">
        <w:rPr>
          <w:rFonts w:ascii="Arial" w:hAnsi="Arial" w:cs="Arial"/>
          <w:b/>
          <w:sz w:val="22"/>
          <w:szCs w:val="22"/>
          <w:u w:val="single"/>
        </w:rPr>
        <w:t>4</w:t>
      </w:r>
      <w:r w:rsidR="00093456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540434" w14:textId="2D7F1226" w:rsidR="00385144" w:rsidRPr="00075E22" w:rsidRDefault="00385144" w:rsidP="00385144">
      <w:pPr>
        <w:jc w:val="both"/>
        <w:rPr>
          <w:rFonts w:ascii="Arial" w:hAnsi="Arial" w:cs="Arial"/>
          <w:sz w:val="22"/>
          <w:szCs w:val="22"/>
        </w:rPr>
      </w:pPr>
      <w:r w:rsidRPr="006D5A2D">
        <w:rPr>
          <w:rFonts w:ascii="Arial" w:hAnsi="Arial" w:cs="Arial"/>
          <w:sz w:val="22"/>
          <w:szCs w:val="22"/>
        </w:rPr>
        <w:t xml:space="preserve">Los artículos recibidos </w:t>
      </w:r>
      <w:r w:rsidR="001D5117">
        <w:rPr>
          <w:rFonts w:ascii="Arial" w:hAnsi="Arial" w:cs="Arial"/>
          <w:sz w:val="22"/>
          <w:szCs w:val="22"/>
        </w:rPr>
        <w:t>después</w:t>
      </w:r>
      <w:r w:rsidRPr="006D5A2D">
        <w:rPr>
          <w:rFonts w:ascii="Arial" w:hAnsi="Arial" w:cs="Arial"/>
          <w:sz w:val="22"/>
          <w:szCs w:val="22"/>
        </w:rPr>
        <w:t xml:space="preserve"> de la fecha indicada no podrán ser incorporados al libro de Actas de las Jornadas.</w:t>
      </w:r>
    </w:p>
    <w:p w14:paraId="18254601" w14:textId="77777777" w:rsidR="00385144" w:rsidRDefault="00385144"/>
    <w:sectPr w:rsidR="00385144" w:rsidSect="00D12308">
      <w:headerReference w:type="default" r:id="rId10"/>
      <w:footerReference w:type="default" r:id="rId11"/>
      <w:pgSz w:w="11906" w:h="16838"/>
      <w:pgMar w:top="1701" w:right="1191" w:bottom="1418" w:left="136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91F9" w14:textId="77777777" w:rsidR="00E67ABD" w:rsidRDefault="00E67ABD" w:rsidP="001F1334">
      <w:r>
        <w:separator/>
      </w:r>
    </w:p>
  </w:endnote>
  <w:endnote w:type="continuationSeparator" w:id="0">
    <w:p w14:paraId="547E9AF1" w14:textId="77777777" w:rsidR="00E67ABD" w:rsidRDefault="00E67ABD" w:rsidP="001F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0267" w14:textId="77777777" w:rsidR="001F1334" w:rsidRDefault="001F1334" w:rsidP="001F1334">
    <w:pPr>
      <w:pStyle w:val="Piedepgina"/>
      <w:jc w:val="center"/>
      <w:rPr>
        <w:rFonts w:ascii="Arial" w:hAnsi="Arial" w:cs="Arial"/>
        <w:sz w:val="16"/>
      </w:rPr>
    </w:pPr>
  </w:p>
  <w:p w14:paraId="7B44888E" w14:textId="77777777" w:rsidR="001F1334" w:rsidRDefault="001F1334" w:rsidP="001F1334">
    <w:pPr>
      <w:pStyle w:val="Piedepgina"/>
      <w:jc w:val="center"/>
      <w:rPr>
        <w:rFonts w:ascii="Arial" w:hAnsi="Arial" w:cs="Arial"/>
        <w:sz w:val="16"/>
      </w:rPr>
    </w:pPr>
  </w:p>
  <w:p w14:paraId="569A4FB7" w14:textId="2935AFD3" w:rsidR="001F1334" w:rsidRPr="001F1334" w:rsidRDefault="00DA0316" w:rsidP="001F1334">
    <w:pPr>
      <w:pStyle w:val="Piedepgin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8ª</w:t>
    </w:r>
    <w:r w:rsidR="001F1334" w:rsidRPr="00BC70BB">
      <w:rPr>
        <w:rFonts w:ascii="Arial" w:hAnsi="Arial" w:cs="Arial"/>
        <w:sz w:val="16"/>
      </w:rPr>
      <w:t xml:space="preserve"> Jornadas de la Red Española de Compostaje. </w:t>
    </w:r>
    <w:r>
      <w:rPr>
        <w:rFonts w:ascii="Arial" w:hAnsi="Arial" w:cs="Arial"/>
        <w:sz w:val="16"/>
        <w:lang w:val="es-ES_tradnl"/>
      </w:rPr>
      <w:t>Córdoba</w:t>
    </w:r>
    <w:r w:rsidR="001F1334" w:rsidRPr="00BC70BB">
      <w:rPr>
        <w:rFonts w:ascii="Arial" w:hAnsi="Arial" w:cs="Arial"/>
        <w:sz w:val="16"/>
      </w:rPr>
      <w:t xml:space="preserve">, </w:t>
    </w:r>
    <w:r w:rsidR="00001B44">
      <w:rPr>
        <w:rFonts w:ascii="Arial" w:hAnsi="Arial" w:cs="Arial"/>
        <w:sz w:val="16"/>
      </w:rPr>
      <w:t>2</w:t>
    </w:r>
    <w:r w:rsidR="00093456">
      <w:rPr>
        <w:rFonts w:ascii="Arial" w:hAnsi="Arial" w:cs="Arial"/>
        <w:sz w:val="16"/>
      </w:rPr>
      <w:t>-</w:t>
    </w:r>
    <w:r w:rsidR="00001B44">
      <w:rPr>
        <w:rFonts w:ascii="Arial" w:hAnsi="Arial" w:cs="Arial"/>
        <w:sz w:val="16"/>
      </w:rPr>
      <w:t>4</w:t>
    </w:r>
    <w:r w:rsidR="001F1334" w:rsidRPr="00BC70BB">
      <w:rPr>
        <w:rFonts w:ascii="Arial" w:hAnsi="Arial" w:cs="Arial"/>
        <w:sz w:val="16"/>
      </w:rPr>
      <w:t xml:space="preserve"> de </w:t>
    </w:r>
    <w:r w:rsidR="00093456">
      <w:rPr>
        <w:rFonts w:ascii="Arial" w:hAnsi="Arial" w:cs="Arial"/>
        <w:sz w:val="16"/>
      </w:rPr>
      <w:t>octubre</w:t>
    </w:r>
    <w:r w:rsidR="001F1334" w:rsidRPr="00BC70BB">
      <w:rPr>
        <w:rFonts w:ascii="Arial" w:hAnsi="Arial" w:cs="Arial"/>
        <w:sz w:val="16"/>
      </w:rPr>
      <w:t xml:space="preserve"> de 20</w:t>
    </w:r>
    <w:r w:rsidR="001F1334">
      <w:rPr>
        <w:rFonts w:ascii="Arial" w:hAnsi="Arial" w:cs="Arial"/>
        <w:sz w:val="16"/>
      </w:rPr>
      <w:t>2</w:t>
    </w:r>
    <w:r w:rsidR="00B23C03">
      <w:rPr>
        <w:rFonts w:ascii="Arial" w:hAnsi="Arial" w:cs="Arial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59F6" w14:textId="77777777" w:rsidR="00E67ABD" w:rsidRDefault="00E67ABD" w:rsidP="001F1334">
      <w:r>
        <w:separator/>
      </w:r>
    </w:p>
  </w:footnote>
  <w:footnote w:type="continuationSeparator" w:id="0">
    <w:p w14:paraId="2194489D" w14:textId="77777777" w:rsidR="00E67ABD" w:rsidRDefault="00E67ABD" w:rsidP="001F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53B9" w14:textId="50C01D87" w:rsidR="001F1334" w:rsidRDefault="007C3C77">
    <w:pPr>
      <w:pStyle w:val="Encabezado"/>
    </w:pPr>
    <w:r>
      <w:rPr>
        <w:noProof/>
      </w:rPr>
      <w:drawing>
        <wp:inline distT="0" distB="0" distL="0" distR="0" wp14:anchorId="5D85C40F" wp14:editId="6FBF535B">
          <wp:extent cx="1459701" cy="774065"/>
          <wp:effectExtent l="0" t="0" r="7620" b="6985"/>
          <wp:docPr id="1801625657" name="Imagen 1801625657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55" t="11478" r="17099" b="34715"/>
                  <a:stretch/>
                </pic:blipFill>
                <pic:spPr bwMode="auto">
                  <a:xfrm>
                    <a:off x="0" y="0"/>
                    <a:ext cx="1459701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12308">
      <w:t xml:space="preserve">                                                                                   </w:t>
    </w:r>
    <w:r w:rsidR="00D12308">
      <w:rPr>
        <w:noProof/>
      </w:rPr>
      <w:drawing>
        <wp:inline distT="0" distB="0" distL="0" distR="0" wp14:anchorId="65E46E09" wp14:editId="075E3F37">
          <wp:extent cx="1295400" cy="874698"/>
          <wp:effectExtent l="0" t="0" r="0" b="1905"/>
          <wp:docPr id="1228930087" name="Imagen 12289300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941168" name="Imagen 1" descr="Logotipo, nombre de la empresa&#10;&#10;Descripción generada automáticamente"/>
                  <pic:cNvPicPr/>
                </pic:nvPicPr>
                <pic:blipFill rotWithShape="1">
                  <a:blip r:embed="rId2"/>
                  <a:srcRect l="15224" t="28140" r="16186" b="28139"/>
                  <a:stretch/>
                </pic:blipFill>
                <pic:spPr bwMode="auto">
                  <a:xfrm>
                    <a:off x="0" y="0"/>
                    <a:ext cx="1317833" cy="889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E83"/>
    <w:multiLevelType w:val="hybridMultilevel"/>
    <w:tmpl w:val="E1147E70"/>
    <w:lvl w:ilvl="0" w:tplc="C1EE5F54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A664F"/>
    <w:multiLevelType w:val="hybridMultilevel"/>
    <w:tmpl w:val="74209126"/>
    <w:lvl w:ilvl="0" w:tplc="D91A6ED0">
      <w:start w:val="1"/>
      <w:numFmt w:val="bullet"/>
      <w:lvlText w:val="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70186"/>
    <w:multiLevelType w:val="hybridMultilevel"/>
    <w:tmpl w:val="1AF47C72"/>
    <w:lvl w:ilvl="0" w:tplc="C1EE5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55375E4B"/>
    <w:multiLevelType w:val="hybridMultilevel"/>
    <w:tmpl w:val="81922A60"/>
    <w:lvl w:ilvl="0" w:tplc="D91A6ED0">
      <w:start w:val="1"/>
      <w:numFmt w:val="bullet"/>
      <w:lvlText w:val="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A51A4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D123A"/>
    <w:multiLevelType w:val="hybridMultilevel"/>
    <w:tmpl w:val="7B4C8184"/>
    <w:lvl w:ilvl="0" w:tplc="C1EE5F5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num w:numId="1" w16cid:durableId="1751541527">
    <w:abstractNumId w:val="1"/>
  </w:num>
  <w:num w:numId="2" w16cid:durableId="174537322">
    <w:abstractNumId w:val="3"/>
  </w:num>
  <w:num w:numId="3" w16cid:durableId="2068916456">
    <w:abstractNumId w:val="2"/>
  </w:num>
  <w:num w:numId="4" w16cid:durableId="2094859695">
    <w:abstractNumId w:val="4"/>
  </w:num>
  <w:num w:numId="5" w16cid:durableId="111209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01"/>
    <w:rsid w:val="00001B44"/>
    <w:rsid w:val="00093456"/>
    <w:rsid w:val="0015083E"/>
    <w:rsid w:val="001D5117"/>
    <w:rsid w:val="001F1334"/>
    <w:rsid w:val="002F2AF3"/>
    <w:rsid w:val="00385144"/>
    <w:rsid w:val="004E4136"/>
    <w:rsid w:val="004F5034"/>
    <w:rsid w:val="00581602"/>
    <w:rsid w:val="007C3C77"/>
    <w:rsid w:val="009862FC"/>
    <w:rsid w:val="00A362A4"/>
    <w:rsid w:val="00B03B89"/>
    <w:rsid w:val="00B23C03"/>
    <w:rsid w:val="00D12308"/>
    <w:rsid w:val="00D57301"/>
    <w:rsid w:val="00DA0316"/>
    <w:rsid w:val="00DC51CA"/>
    <w:rsid w:val="00E67ABD"/>
    <w:rsid w:val="00E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96BEDBB"/>
  <w15:chartTrackingRefBased/>
  <w15:docId w15:val="{5A703D7B-C062-4DA5-A4C2-545D832A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F13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13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33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1F13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133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3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334"/>
    <w:rPr>
      <w:rFonts w:ascii="Segoe UI" w:eastAsia="Times New Roman" w:hAnsi="Segoe UI" w:cs="Segoe UI"/>
      <w:sz w:val="18"/>
      <w:szCs w:val="1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851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34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ea.europa.eu/publications/diverting-waste-from-landfill-effectiveness-of-waste-management-policies-in-the-european-un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c24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5575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prodvegetal</dc:creator>
  <cp:keywords/>
  <dc:description/>
  <cp:lastModifiedBy>PIC Congresos</cp:lastModifiedBy>
  <cp:revision>2</cp:revision>
  <dcterms:created xsi:type="dcterms:W3CDTF">2024-02-27T11:25:00Z</dcterms:created>
  <dcterms:modified xsi:type="dcterms:W3CDTF">2024-02-27T11:25:00Z</dcterms:modified>
</cp:coreProperties>
</file>